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718C" w14:textId="77777777" w:rsidR="000C388B" w:rsidRPr="00C50E30" w:rsidRDefault="009F3C28" w:rsidP="000C388B">
      <w:pPr>
        <w:pBdr>
          <w:bottom w:val="single" w:sz="4" w:space="1" w:color="auto"/>
        </w:pBdr>
        <w:spacing w:after="240"/>
        <w:ind w:left="-113"/>
        <w:rPr>
          <w:rFonts w:ascii="Calibri" w:hAnsi="Calibri" w:cs="Arial"/>
          <w:b/>
          <w:sz w:val="44"/>
        </w:rPr>
      </w:pPr>
      <w:r>
        <w:rPr>
          <w:rFonts w:ascii="Calibri" w:hAnsi="Calibri" w:cs="Arial"/>
          <w:b/>
          <w:sz w:val="44"/>
        </w:rPr>
        <w:t xml:space="preserve">Data processing statement for </w:t>
      </w:r>
      <w:r w:rsidR="00E32B37">
        <w:rPr>
          <w:rFonts w:ascii="Calibri" w:hAnsi="Calibri" w:cs="Arial"/>
          <w:b/>
          <w:sz w:val="44"/>
        </w:rPr>
        <w:t xml:space="preserve">Advisory Appointments Committees </w:t>
      </w:r>
      <w:r w:rsidR="005B60E6">
        <w:rPr>
          <w:rFonts w:ascii="Calibri" w:hAnsi="Calibri" w:cs="Arial"/>
          <w:b/>
          <w:sz w:val="44"/>
        </w:rPr>
        <w:t xml:space="preserve">(AACs) </w:t>
      </w:r>
      <w:r w:rsidR="005B69CA">
        <w:rPr>
          <w:rFonts w:ascii="Calibri" w:hAnsi="Calibri" w:cs="Arial"/>
          <w:b/>
          <w:sz w:val="44"/>
        </w:rPr>
        <w:t>Unit</w:t>
      </w:r>
    </w:p>
    <w:p w14:paraId="581C718D" w14:textId="77777777" w:rsidR="000C388B" w:rsidRPr="0084709E" w:rsidRDefault="005B60E6" w:rsidP="000C388B">
      <w:pPr>
        <w:pBdr>
          <w:bottom w:val="single" w:sz="4" w:space="1" w:color="auto"/>
        </w:pBdr>
        <w:ind w:left="-113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College representatives </w:t>
      </w:r>
      <w:r w:rsidR="00B41838">
        <w:rPr>
          <w:rFonts w:ascii="Calibri" w:hAnsi="Calibri" w:cs="Arial"/>
          <w:b/>
          <w:sz w:val="28"/>
        </w:rPr>
        <w:t>and successful candidates at AACs</w:t>
      </w:r>
    </w:p>
    <w:p w14:paraId="581C718E" w14:textId="77777777" w:rsidR="009A038E" w:rsidRDefault="009A038E" w:rsidP="009A038E">
      <w:pPr>
        <w:pStyle w:val="Default"/>
      </w:pPr>
    </w:p>
    <w:p w14:paraId="581C718F" w14:textId="0069BA03" w:rsidR="00526568" w:rsidRPr="009D5E5F" w:rsidRDefault="00526568" w:rsidP="00526568">
      <w:pPr>
        <w:spacing w:line="200" w:lineRule="exact"/>
        <w:jc w:val="right"/>
        <w:rPr>
          <w:rFonts w:asciiTheme="minorHAnsi" w:hAnsiTheme="minorHAnsi"/>
          <w:i/>
          <w:sz w:val="18"/>
          <w:szCs w:val="18"/>
        </w:rPr>
      </w:pPr>
      <w:r w:rsidRPr="009D5E5F">
        <w:rPr>
          <w:rFonts w:asciiTheme="minorHAnsi" w:hAnsiTheme="minorHAnsi"/>
          <w:i/>
          <w:sz w:val="18"/>
          <w:szCs w:val="18"/>
        </w:rPr>
        <w:t xml:space="preserve">Last updated: </w:t>
      </w:r>
      <w:r w:rsidR="0003291D">
        <w:rPr>
          <w:rFonts w:asciiTheme="minorHAnsi" w:hAnsiTheme="minorHAnsi"/>
          <w:i/>
          <w:sz w:val="18"/>
          <w:szCs w:val="18"/>
        </w:rPr>
        <w:t>29 November</w:t>
      </w:r>
      <w:r w:rsidR="00D32ACF">
        <w:rPr>
          <w:rFonts w:asciiTheme="minorHAnsi" w:hAnsiTheme="minorHAnsi"/>
          <w:i/>
          <w:sz w:val="18"/>
          <w:szCs w:val="18"/>
        </w:rPr>
        <w:t xml:space="preserve"> </w:t>
      </w:r>
      <w:r w:rsidRPr="009D5E5F">
        <w:rPr>
          <w:rFonts w:asciiTheme="minorHAnsi" w:hAnsiTheme="minorHAnsi"/>
          <w:i/>
          <w:sz w:val="18"/>
          <w:szCs w:val="18"/>
        </w:rPr>
        <w:t>2018</w:t>
      </w:r>
    </w:p>
    <w:p w14:paraId="581C7190" w14:textId="77777777" w:rsidR="00526568" w:rsidRPr="00DB0965" w:rsidRDefault="00526568" w:rsidP="00526568">
      <w:pPr>
        <w:spacing w:line="200" w:lineRule="exact"/>
        <w:jc w:val="right"/>
        <w:rPr>
          <w:i/>
          <w:sz w:val="18"/>
          <w:szCs w:val="18"/>
        </w:rPr>
      </w:pPr>
    </w:p>
    <w:p w14:paraId="581C7191" w14:textId="77777777" w:rsidR="00E32B37" w:rsidRPr="00E32B37" w:rsidRDefault="00E32B37" w:rsidP="009A038E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E32B37">
        <w:rPr>
          <w:rFonts w:ascii="Calibri" w:eastAsia="Calibri" w:hAnsi="Calibri"/>
          <w:sz w:val="22"/>
          <w:szCs w:val="22"/>
        </w:rPr>
        <w:t xml:space="preserve">Under the General Data Protection Regulation (GDPR), the RCP must provide comprehensive information on how records and information about living people are being collected, used and disposed of.  </w:t>
      </w:r>
    </w:p>
    <w:p w14:paraId="581C7192" w14:textId="77777777" w:rsidR="00E32B37" w:rsidRDefault="00E32B37" w:rsidP="00E32B37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E32B37">
        <w:rPr>
          <w:rFonts w:ascii="Calibri" w:eastAsia="Calibri" w:hAnsi="Calibri"/>
          <w:sz w:val="22"/>
          <w:szCs w:val="22"/>
        </w:rPr>
        <w:t xml:space="preserve">This processing statement explains what data </w:t>
      </w:r>
      <w:r>
        <w:rPr>
          <w:rFonts w:ascii="Calibri" w:eastAsia="Calibri" w:hAnsi="Calibri"/>
          <w:sz w:val="22"/>
          <w:szCs w:val="22"/>
        </w:rPr>
        <w:t>the AACs Unit</w:t>
      </w:r>
      <w:r w:rsidRPr="00E32B37">
        <w:rPr>
          <w:rFonts w:ascii="Calibri" w:eastAsia="Calibri" w:hAnsi="Calibri"/>
          <w:sz w:val="22"/>
          <w:szCs w:val="22"/>
        </w:rPr>
        <w:t xml:space="preserve"> hold</w:t>
      </w:r>
      <w:r w:rsidR="003F3AAE">
        <w:rPr>
          <w:rFonts w:ascii="Calibri" w:eastAsia="Calibri" w:hAnsi="Calibri"/>
          <w:sz w:val="22"/>
          <w:szCs w:val="22"/>
        </w:rPr>
        <w:t>s</w:t>
      </w:r>
      <w:r w:rsidRPr="00E32B37">
        <w:rPr>
          <w:rFonts w:ascii="Calibri" w:eastAsia="Calibri" w:hAnsi="Calibri"/>
          <w:sz w:val="22"/>
          <w:szCs w:val="22"/>
        </w:rPr>
        <w:t xml:space="preserve"> about you, why we hold it, how we protect it and how you can access your rights.</w:t>
      </w:r>
    </w:p>
    <w:p w14:paraId="581C7193" w14:textId="77777777" w:rsidR="00E32B37" w:rsidRPr="00E32B37" w:rsidRDefault="00E32B37" w:rsidP="00E32B37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E32B37">
        <w:rPr>
          <w:rFonts w:ascii="Calibri" w:eastAsia="Calibri" w:hAnsi="Calibri"/>
          <w:sz w:val="22"/>
          <w:szCs w:val="22"/>
        </w:rPr>
        <w:t>In this document, ‘we’, ‘us’ and ‘our’ refer</w:t>
      </w:r>
      <w:r>
        <w:rPr>
          <w:rFonts w:ascii="Calibri" w:eastAsia="Calibri" w:hAnsi="Calibri"/>
          <w:sz w:val="22"/>
          <w:szCs w:val="22"/>
        </w:rPr>
        <w:t>s</w:t>
      </w:r>
      <w:r w:rsidRPr="00E32B37">
        <w:rPr>
          <w:rFonts w:ascii="Calibri" w:eastAsia="Calibri" w:hAnsi="Calibri"/>
          <w:sz w:val="22"/>
          <w:szCs w:val="22"/>
        </w:rPr>
        <w:t xml:space="preserve"> to the </w:t>
      </w:r>
      <w:r>
        <w:rPr>
          <w:rFonts w:ascii="Calibri" w:eastAsia="Calibri" w:hAnsi="Calibri"/>
          <w:sz w:val="22"/>
          <w:szCs w:val="22"/>
        </w:rPr>
        <w:t>AACs Unit</w:t>
      </w:r>
      <w:r w:rsidRPr="00E32B37">
        <w:rPr>
          <w:rFonts w:ascii="Calibri" w:eastAsia="Calibri" w:hAnsi="Calibri"/>
          <w:sz w:val="22"/>
          <w:szCs w:val="22"/>
        </w:rPr>
        <w:t xml:space="preserve">. We won’t disclose your information to anyone, other than as set out in this statement. </w:t>
      </w:r>
    </w:p>
    <w:p w14:paraId="581C7194" w14:textId="77777777" w:rsidR="00B41838" w:rsidRPr="003F3AAE" w:rsidRDefault="00E32B37" w:rsidP="00BE3082">
      <w:pPr>
        <w:pStyle w:val="Default"/>
        <w:rPr>
          <w:b/>
          <w:bCs/>
          <w:color w:val="auto"/>
          <w:sz w:val="28"/>
          <w:szCs w:val="28"/>
        </w:rPr>
      </w:pPr>
      <w:r w:rsidRPr="003F3AAE">
        <w:rPr>
          <w:b/>
          <w:bCs/>
          <w:color w:val="auto"/>
          <w:sz w:val="28"/>
          <w:szCs w:val="28"/>
        </w:rPr>
        <w:t xml:space="preserve">What we do with your data </w:t>
      </w:r>
    </w:p>
    <w:p w14:paraId="581C7195" w14:textId="77777777" w:rsidR="00BE3082" w:rsidRPr="00BE3082" w:rsidRDefault="00BE3082" w:rsidP="00BE3082">
      <w:pPr>
        <w:pStyle w:val="Default"/>
        <w:rPr>
          <w:sz w:val="22"/>
          <w:szCs w:val="22"/>
        </w:rPr>
      </w:pPr>
    </w:p>
    <w:p w14:paraId="581C7196" w14:textId="77777777" w:rsidR="00B41838" w:rsidRDefault="00B41838" w:rsidP="00023E45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B41838">
        <w:rPr>
          <w:rFonts w:ascii="Calibri" w:eastAsia="Calibri" w:hAnsi="Calibri"/>
          <w:b/>
          <w:sz w:val="22"/>
          <w:szCs w:val="22"/>
        </w:rPr>
        <w:t>College</w:t>
      </w:r>
      <w:r w:rsidRPr="00B41838">
        <w:rPr>
          <w:rFonts w:ascii="Calibri" w:eastAsia="Calibri" w:hAnsi="Calibri"/>
          <w:sz w:val="22"/>
          <w:szCs w:val="22"/>
        </w:rPr>
        <w:t xml:space="preserve"> </w:t>
      </w:r>
      <w:r w:rsidRPr="00B41838">
        <w:rPr>
          <w:rFonts w:ascii="Calibri" w:eastAsia="Calibri" w:hAnsi="Calibri"/>
          <w:b/>
          <w:sz w:val="22"/>
          <w:szCs w:val="22"/>
        </w:rPr>
        <w:t>representatives</w:t>
      </w:r>
      <w:r w:rsidRPr="00B41838">
        <w:rPr>
          <w:rFonts w:ascii="Calibri" w:eastAsia="Calibri" w:hAnsi="Calibri"/>
          <w:sz w:val="22"/>
          <w:szCs w:val="22"/>
        </w:rPr>
        <w:t xml:space="preserve"> </w:t>
      </w:r>
      <w:r w:rsidRPr="00B41838">
        <w:rPr>
          <w:rFonts w:ascii="Calibri" w:eastAsia="Calibri" w:hAnsi="Calibri"/>
          <w:b/>
          <w:sz w:val="22"/>
          <w:szCs w:val="22"/>
        </w:rPr>
        <w:t>on AACs</w:t>
      </w:r>
    </w:p>
    <w:p w14:paraId="1997C7B3" w14:textId="77777777" w:rsidR="00515929" w:rsidRDefault="00E32B37" w:rsidP="00023E45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E32B37">
        <w:rPr>
          <w:rFonts w:ascii="Calibri" w:eastAsia="Calibri" w:hAnsi="Calibri"/>
          <w:sz w:val="22"/>
          <w:szCs w:val="22"/>
        </w:rPr>
        <w:t xml:space="preserve">On receiving your </w:t>
      </w:r>
      <w:proofErr w:type="gramStart"/>
      <w:r w:rsidRPr="00E32B37">
        <w:rPr>
          <w:rFonts w:ascii="Calibri" w:eastAsia="Calibri" w:hAnsi="Calibri"/>
          <w:sz w:val="22"/>
          <w:szCs w:val="22"/>
        </w:rPr>
        <w:t>fellowship</w:t>
      </w:r>
      <w:proofErr w:type="gramEnd"/>
      <w:r w:rsidRPr="00E32B37">
        <w:rPr>
          <w:rFonts w:ascii="Calibri" w:eastAsia="Calibri" w:hAnsi="Calibri"/>
          <w:sz w:val="22"/>
          <w:szCs w:val="22"/>
        </w:rPr>
        <w:t xml:space="preserve"> you may be invited to act as a college representative on AACs</w:t>
      </w:r>
      <w:r w:rsidR="00DF68D7">
        <w:rPr>
          <w:rFonts w:ascii="Calibri" w:eastAsia="Calibri" w:hAnsi="Calibri"/>
          <w:sz w:val="22"/>
          <w:szCs w:val="22"/>
        </w:rPr>
        <w:t xml:space="preserve"> and asked whether you have undertaken </w:t>
      </w:r>
      <w:r w:rsidR="00DF68D7" w:rsidRPr="00DF68D7">
        <w:rPr>
          <w:rFonts w:ascii="Calibri" w:eastAsia="Calibri" w:hAnsi="Calibri"/>
          <w:sz w:val="22"/>
          <w:szCs w:val="22"/>
        </w:rPr>
        <w:t>equality and diversity (E&amp;D) training in the last 3 years</w:t>
      </w:r>
      <w:r w:rsidRPr="00E32B37">
        <w:rPr>
          <w:rFonts w:ascii="Calibri" w:eastAsia="Calibri" w:hAnsi="Calibri"/>
          <w:sz w:val="22"/>
          <w:szCs w:val="22"/>
        </w:rPr>
        <w:t xml:space="preserve">. </w:t>
      </w:r>
      <w:r w:rsidR="00913226">
        <w:rPr>
          <w:rFonts w:ascii="Calibri" w:eastAsia="Calibri" w:hAnsi="Calibri"/>
          <w:sz w:val="22"/>
          <w:szCs w:val="22"/>
        </w:rPr>
        <w:t xml:space="preserve">The AACs Unit </w:t>
      </w:r>
      <w:r w:rsidR="00913226" w:rsidRPr="00DF68D7">
        <w:rPr>
          <w:rFonts w:ascii="Calibri" w:eastAsia="Calibri" w:hAnsi="Calibri"/>
          <w:sz w:val="22"/>
          <w:szCs w:val="22"/>
        </w:rPr>
        <w:t>retain</w:t>
      </w:r>
      <w:r w:rsidR="00913226">
        <w:rPr>
          <w:rFonts w:ascii="Calibri" w:eastAsia="Calibri" w:hAnsi="Calibri"/>
          <w:sz w:val="22"/>
          <w:szCs w:val="22"/>
        </w:rPr>
        <w:t>s</w:t>
      </w:r>
      <w:r w:rsidR="00913226" w:rsidRPr="00DF68D7">
        <w:rPr>
          <w:rFonts w:ascii="Calibri" w:eastAsia="Calibri" w:hAnsi="Calibri"/>
          <w:sz w:val="22"/>
          <w:szCs w:val="22"/>
        </w:rPr>
        <w:t xml:space="preserve"> </w:t>
      </w:r>
      <w:r w:rsidR="00913226">
        <w:rPr>
          <w:rFonts w:ascii="Calibri" w:eastAsia="Calibri" w:hAnsi="Calibri"/>
          <w:sz w:val="22"/>
          <w:szCs w:val="22"/>
        </w:rPr>
        <w:t xml:space="preserve">the information </w:t>
      </w:r>
      <w:r w:rsidR="00913226" w:rsidRPr="00DA2BED">
        <w:rPr>
          <w:rFonts w:ascii="Calibri" w:eastAsia="Calibri" w:hAnsi="Calibri"/>
          <w:sz w:val="22"/>
          <w:szCs w:val="22"/>
        </w:rPr>
        <w:t>that</w:t>
      </w:r>
      <w:r w:rsidR="00515929">
        <w:rPr>
          <w:rFonts w:ascii="Calibri" w:eastAsia="Calibri" w:hAnsi="Calibri"/>
          <w:sz w:val="22"/>
          <w:szCs w:val="22"/>
        </w:rPr>
        <w:t>:</w:t>
      </w:r>
    </w:p>
    <w:p w14:paraId="6C4890AB" w14:textId="77777777" w:rsidR="00515929" w:rsidRPr="00515929" w:rsidRDefault="00913226" w:rsidP="00515929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515929">
        <w:rPr>
          <w:rFonts w:ascii="Calibri" w:eastAsia="Calibri" w:hAnsi="Calibri"/>
          <w:sz w:val="22"/>
          <w:szCs w:val="22"/>
        </w:rPr>
        <w:t xml:space="preserve">you have undertaken equality and diversity (E&amp;D) training in the last 3 years and the date of your training </w:t>
      </w:r>
    </w:p>
    <w:p w14:paraId="581C7197" w14:textId="36E2E649" w:rsidR="00E32B37" w:rsidRDefault="00913226" w:rsidP="00023E45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F68D7">
        <w:rPr>
          <w:rFonts w:ascii="Calibri" w:eastAsia="Calibri" w:hAnsi="Calibri"/>
          <w:sz w:val="22"/>
          <w:szCs w:val="22"/>
        </w:rPr>
        <w:t xml:space="preserve">on internal storage systems to </w:t>
      </w:r>
      <w:r>
        <w:rPr>
          <w:rFonts w:ascii="Calibri" w:eastAsia="Calibri" w:hAnsi="Calibri"/>
          <w:sz w:val="22"/>
          <w:szCs w:val="22"/>
        </w:rPr>
        <w:t xml:space="preserve">be able to </w:t>
      </w:r>
      <w:r w:rsidRPr="00DF68D7">
        <w:rPr>
          <w:rFonts w:ascii="Calibri" w:eastAsia="Calibri" w:hAnsi="Calibri"/>
          <w:sz w:val="22"/>
          <w:szCs w:val="22"/>
        </w:rPr>
        <w:t>invite you to AACs</w:t>
      </w:r>
      <w:r>
        <w:rPr>
          <w:rFonts w:ascii="Calibri" w:eastAsia="Calibri" w:hAnsi="Calibri"/>
          <w:sz w:val="22"/>
          <w:szCs w:val="22"/>
        </w:rPr>
        <w:t>.</w:t>
      </w:r>
    </w:p>
    <w:p w14:paraId="581C7198" w14:textId="77777777" w:rsidR="006A6A93" w:rsidRPr="00DF68D7" w:rsidRDefault="00CF7494" w:rsidP="006A6A93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F68D7">
        <w:rPr>
          <w:rFonts w:ascii="Calibri" w:eastAsia="Calibri" w:hAnsi="Calibri"/>
          <w:b/>
          <w:sz w:val="22"/>
          <w:szCs w:val="22"/>
        </w:rPr>
        <w:t>Registered</w:t>
      </w:r>
      <w:r w:rsidR="00116A28" w:rsidRPr="00DF68D7">
        <w:rPr>
          <w:rFonts w:ascii="Calibri" w:eastAsia="Calibri" w:hAnsi="Calibri"/>
          <w:b/>
          <w:sz w:val="22"/>
          <w:szCs w:val="22"/>
        </w:rPr>
        <w:t xml:space="preserve"> college representatives</w:t>
      </w:r>
    </w:p>
    <w:p w14:paraId="581C7199" w14:textId="77777777" w:rsidR="00177FC4" w:rsidRPr="00177FC4" w:rsidRDefault="00177FC4" w:rsidP="00177FC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177FC4">
        <w:rPr>
          <w:rFonts w:ascii="Calibri" w:eastAsia="Calibri" w:hAnsi="Calibri"/>
          <w:sz w:val="22"/>
          <w:szCs w:val="22"/>
        </w:rPr>
        <w:t xml:space="preserve">On registering your interest to join a network of college representatives we retain your completed registration form on internal storage systems to invite you to AACs. </w:t>
      </w:r>
    </w:p>
    <w:p w14:paraId="581C719A" w14:textId="77777777" w:rsidR="00177FC4" w:rsidRPr="00177FC4" w:rsidRDefault="00177FC4" w:rsidP="00177FC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177FC4">
        <w:rPr>
          <w:rFonts w:ascii="Calibri" w:eastAsia="Calibri" w:hAnsi="Calibri"/>
          <w:sz w:val="22"/>
          <w:szCs w:val="22"/>
        </w:rPr>
        <w:t>The information we hold includes your declaration</w:t>
      </w:r>
      <w:r w:rsidR="00C7267D">
        <w:rPr>
          <w:rFonts w:ascii="Calibri" w:eastAsia="Calibri" w:hAnsi="Calibri"/>
          <w:sz w:val="22"/>
          <w:szCs w:val="22"/>
        </w:rPr>
        <w:t xml:space="preserve"> that</w:t>
      </w:r>
      <w:r w:rsidRPr="00177FC4">
        <w:rPr>
          <w:rFonts w:ascii="Calibri" w:eastAsia="Calibri" w:hAnsi="Calibri"/>
          <w:sz w:val="22"/>
          <w:szCs w:val="22"/>
        </w:rPr>
        <w:t>:</w:t>
      </w:r>
    </w:p>
    <w:p w14:paraId="581C719B" w14:textId="77777777" w:rsidR="00177FC4" w:rsidRPr="00C7267D" w:rsidRDefault="00C7267D" w:rsidP="00C7267D">
      <w:pPr>
        <w:pStyle w:val="ListParagraph"/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C7267D">
        <w:rPr>
          <w:rFonts w:ascii="Calibri" w:eastAsia="Calibri" w:hAnsi="Calibri"/>
          <w:sz w:val="22"/>
          <w:szCs w:val="22"/>
        </w:rPr>
        <w:t>You are a fellow of the RCP (London</w:t>
      </w:r>
      <w:proofErr w:type="gramStart"/>
      <w:r w:rsidRPr="00C7267D">
        <w:rPr>
          <w:rFonts w:ascii="Calibri" w:eastAsia="Calibri" w:hAnsi="Calibri"/>
          <w:sz w:val="22"/>
          <w:szCs w:val="22"/>
        </w:rPr>
        <w:t>)</w:t>
      </w:r>
      <w:proofErr w:type="gramEnd"/>
      <w:r w:rsidRPr="00C7267D">
        <w:rPr>
          <w:rFonts w:ascii="Calibri" w:eastAsia="Calibri" w:hAnsi="Calibri"/>
          <w:sz w:val="22"/>
          <w:szCs w:val="22"/>
        </w:rPr>
        <w:t xml:space="preserve"> and you are currently practising in the NHS</w:t>
      </w:r>
      <w:r w:rsidR="003F3AAE">
        <w:rPr>
          <w:rFonts w:ascii="Calibri" w:eastAsia="Calibri" w:hAnsi="Calibri"/>
          <w:sz w:val="22"/>
          <w:szCs w:val="22"/>
        </w:rPr>
        <w:t>.</w:t>
      </w:r>
    </w:p>
    <w:p w14:paraId="581C719C" w14:textId="77777777" w:rsidR="00715BF1" w:rsidRPr="00715BF1" w:rsidRDefault="003F3AAE" w:rsidP="00715BF1">
      <w:pPr>
        <w:pStyle w:val="ListParagraph"/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Y</w:t>
      </w:r>
      <w:r w:rsidR="00177FC4" w:rsidRPr="00C7267D">
        <w:rPr>
          <w:rFonts w:ascii="Calibri" w:eastAsia="Calibri" w:hAnsi="Calibri"/>
          <w:sz w:val="22"/>
          <w:szCs w:val="22"/>
        </w:rPr>
        <w:t>ou have undertaken equality and diversity (E&amp;D) training in the last 3 years and the date of your training.</w:t>
      </w:r>
    </w:p>
    <w:p w14:paraId="581C719D" w14:textId="77777777" w:rsidR="006A6A93" w:rsidRDefault="006A6A93" w:rsidP="006A6A93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7267D">
        <w:rPr>
          <w:rFonts w:ascii="Calibri" w:eastAsia="Calibri" w:hAnsi="Calibri"/>
          <w:b/>
          <w:sz w:val="22"/>
          <w:szCs w:val="22"/>
        </w:rPr>
        <w:t>Successful candidates on AACs</w:t>
      </w:r>
    </w:p>
    <w:p w14:paraId="581C719E" w14:textId="77777777" w:rsidR="00715BF1" w:rsidRDefault="00715BF1" w:rsidP="00F50284">
      <w:pPr>
        <w:pStyle w:val="Default"/>
        <w:rPr>
          <w:sz w:val="22"/>
          <w:szCs w:val="22"/>
        </w:rPr>
      </w:pPr>
      <w:r w:rsidRPr="00087619">
        <w:rPr>
          <w:sz w:val="22"/>
          <w:szCs w:val="22"/>
        </w:rPr>
        <w:t>As part of its involvement on an AAC the RCP</w:t>
      </w:r>
      <w:r>
        <w:rPr>
          <w:sz w:val="22"/>
          <w:szCs w:val="22"/>
        </w:rPr>
        <w:t xml:space="preserve"> will gather information on who was appointed. The RCP sends a form, to be completed by the AAC college representative or the recruiting body, who provide the details of the success</w:t>
      </w:r>
      <w:r w:rsidR="003F3AAE">
        <w:rPr>
          <w:sz w:val="22"/>
          <w:szCs w:val="22"/>
        </w:rPr>
        <w:t>ful</w:t>
      </w:r>
      <w:r>
        <w:rPr>
          <w:sz w:val="22"/>
          <w:szCs w:val="22"/>
        </w:rPr>
        <w:t xml:space="preserve"> candidate. The information will be held on internal storage system</w:t>
      </w:r>
      <w:r w:rsidR="00F50284">
        <w:rPr>
          <w:sz w:val="22"/>
          <w:szCs w:val="22"/>
        </w:rPr>
        <w:t>s</w:t>
      </w:r>
      <w:r w:rsidR="007D17D0">
        <w:rPr>
          <w:sz w:val="22"/>
          <w:szCs w:val="22"/>
        </w:rPr>
        <w:t>,</w:t>
      </w:r>
      <w:r>
        <w:rPr>
          <w:sz w:val="22"/>
          <w:szCs w:val="22"/>
        </w:rPr>
        <w:t xml:space="preserve"> which link the stages </w:t>
      </w:r>
      <w:r>
        <w:rPr>
          <w:sz w:val="22"/>
          <w:szCs w:val="22"/>
        </w:rPr>
        <w:lastRenderedPageBreak/>
        <w:t>of an AAC from quality assurance of the job description to who was appointed at the AAC</w:t>
      </w:r>
      <w:r w:rsidR="007D17D0">
        <w:rPr>
          <w:sz w:val="22"/>
          <w:szCs w:val="22"/>
        </w:rPr>
        <w:t>, to be accessed by RCP staff within the Membership Support</w:t>
      </w:r>
      <w:r w:rsidR="00C64BD2">
        <w:rPr>
          <w:sz w:val="22"/>
          <w:szCs w:val="22"/>
        </w:rPr>
        <w:t xml:space="preserve"> and Engagement</w:t>
      </w:r>
      <w:r w:rsidR="007D17D0">
        <w:rPr>
          <w:sz w:val="22"/>
          <w:szCs w:val="22"/>
        </w:rPr>
        <w:t xml:space="preserve"> team.</w:t>
      </w:r>
    </w:p>
    <w:p w14:paraId="581C71A0" w14:textId="42A1845F" w:rsidR="003F3AAE" w:rsidRDefault="003F3AAE">
      <w:pPr>
        <w:rPr>
          <w:rFonts w:ascii="Calibri" w:hAnsi="Calibri" w:cs="Calibri"/>
          <w:b/>
          <w:bCs/>
          <w:sz w:val="28"/>
          <w:szCs w:val="28"/>
          <w:lang w:eastAsia="en-GB"/>
        </w:rPr>
      </w:pPr>
    </w:p>
    <w:p w14:paraId="260A5ADB" w14:textId="77777777" w:rsidR="001F0C16" w:rsidRDefault="001F0C16" w:rsidP="00493739">
      <w:pPr>
        <w:pStyle w:val="Default"/>
        <w:rPr>
          <w:b/>
          <w:bCs/>
          <w:color w:val="auto"/>
          <w:sz w:val="28"/>
          <w:szCs w:val="28"/>
        </w:rPr>
      </w:pPr>
    </w:p>
    <w:p w14:paraId="581C71A2" w14:textId="764C4D6F" w:rsidR="00493739" w:rsidRPr="001F0C16" w:rsidRDefault="00E32B37" w:rsidP="00493739">
      <w:pPr>
        <w:pStyle w:val="Default"/>
        <w:rPr>
          <w:b/>
          <w:bCs/>
          <w:color w:val="auto"/>
          <w:sz w:val="28"/>
          <w:szCs w:val="28"/>
        </w:rPr>
      </w:pPr>
      <w:r w:rsidRPr="003F3AAE">
        <w:rPr>
          <w:b/>
          <w:bCs/>
          <w:color w:val="auto"/>
          <w:sz w:val="28"/>
          <w:szCs w:val="28"/>
        </w:rPr>
        <w:t xml:space="preserve">Why we need to collect and use your data </w:t>
      </w:r>
    </w:p>
    <w:p w14:paraId="6C042B4F" w14:textId="77777777" w:rsidR="00913226" w:rsidRDefault="00913226" w:rsidP="00E32B37">
      <w:pPr>
        <w:pStyle w:val="Default"/>
        <w:rPr>
          <w:iCs/>
          <w:sz w:val="22"/>
          <w:szCs w:val="22"/>
        </w:rPr>
      </w:pPr>
    </w:p>
    <w:p w14:paraId="621FAAFC" w14:textId="77777777" w:rsidR="00913226" w:rsidRDefault="00913226" w:rsidP="00913226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B41838">
        <w:rPr>
          <w:rFonts w:ascii="Calibri" w:eastAsia="Calibri" w:hAnsi="Calibri"/>
          <w:b/>
          <w:sz w:val="22"/>
          <w:szCs w:val="22"/>
        </w:rPr>
        <w:t>College</w:t>
      </w:r>
      <w:r w:rsidRPr="00B41838">
        <w:rPr>
          <w:rFonts w:ascii="Calibri" w:eastAsia="Calibri" w:hAnsi="Calibri"/>
          <w:sz w:val="22"/>
          <w:szCs w:val="22"/>
        </w:rPr>
        <w:t xml:space="preserve"> </w:t>
      </w:r>
      <w:r w:rsidRPr="00B41838">
        <w:rPr>
          <w:rFonts w:ascii="Calibri" w:eastAsia="Calibri" w:hAnsi="Calibri"/>
          <w:b/>
          <w:sz w:val="22"/>
          <w:szCs w:val="22"/>
        </w:rPr>
        <w:t>representatives</w:t>
      </w:r>
      <w:r w:rsidRPr="00B41838">
        <w:rPr>
          <w:rFonts w:ascii="Calibri" w:eastAsia="Calibri" w:hAnsi="Calibri"/>
          <w:sz w:val="22"/>
          <w:szCs w:val="22"/>
        </w:rPr>
        <w:t xml:space="preserve"> </w:t>
      </w:r>
      <w:r w:rsidRPr="00B41838">
        <w:rPr>
          <w:rFonts w:ascii="Calibri" w:eastAsia="Calibri" w:hAnsi="Calibri"/>
          <w:b/>
          <w:sz w:val="22"/>
          <w:szCs w:val="22"/>
        </w:rPr>
        <w:t>on AACs</w:t>
      </w:r>
    </w:p>
    <w:p w14:paraId="4DFA5873" w14:textId="5E4BC4E5" w:rsidR="00DF68D7" w:rsidRDefault="00E32B37" w:rsidP="00E32B37">
      <w:pPr>
        <w:pStyle w:val="Default"/>
        <w:rPr>
          <w:iCs/>
          <w:sz w:val="22"/>
          <w:szCs w:val="22"/>
        </w:rPr>
      </w:pPr>
      <w:r w:rsidRPr="0003291D">
        <w:rPr>
          <w:iCs/>
          <w:sz w:val="22"/>
          <w:szCs w:val="22"/>
        </w:rPr>
        <w:t xml:space="preserve">The </w:t>
      </w:r>
      <w:r w:rsidR="00C63546" w:rsidRPr="0003291D">
        <w:rPr>
          <w:iCs/>
          <w:sz w:val="22"/>
          <w:szCs w:val="22"/>
        </w:rPr>
        <w:t>AACs Unit</w:t>
      </w:r>
      <w:r w:rsidRPr="0003291D">
        <w:rPr>
          <w:iCs/>
          <w:sz w:val="22"/>
          <w:szCs w:val="22"/>
        </w:rPr>
        <w:t xml:space="preserve"> must maintain up to date contact details </w:t>
      </w:r>
      <w:proofErr w:type="gramStart"/>
      <w:r w:rsidR="00C63546" w:rsidRPr="0003291D">
        <w:rPr>
          <w:rFonts w:eastAsia="Calibri"/>
          <w:sz w:val="22"/>
          <w:szCs w:val="22"/>
        </w:rPr>
        <w:t>i</w:t>
      </w:r>
      <w:r w:rsidRPr="0003291D">
        <w:rPr>
          <w:rFonts w:eastAsia="Calibri"/>
          <w:sz w:val="22"/>
          <w:szCs w:val="22"/>
        </w:rPr>
        <w:t>n order to</w:t>
      </w:r>
      <w:proofErr w:type="gramEnd"/>
      <w:r w:rsidR="0003291D" w:rsidRPr="0003291D">
        <w:rPr>
          <w:rFonts w:eastAsia="Calibri"/>
          <w:sz w:val="22"/>
          <w:szCs w:val="22"/>
        </w:rPr>
        <w:t xml:space="preserve"> ful</w:t>
      </w:r>
      <w:r w:rsidR="00670C93">
        <w:rPr>
          <w:rFonts w:eastAsia="Calibri"/>
          <w:sz w:val="22"/>
          <w:szCs w:val="22"/>
        </w:rPr>
        <w:t xml:space="preserve">fil the requirement of the NHS </w:t>
      </w:r>
      <w:r w:rsidR="00670C93" w:rsidRPr="00670C93">
        <w:rPr>
          <w:rFonts w:eastAsia="Calibri"/>
          <w:i/>
          <w:sz w:val="22"/>
          <w:szCs w:val="22"/>
        </w:rPr>
        <w:t>Appointment of Consultants</w:t>
      </w:r>
      <w:r w:rsidR="0003291D" w:rsidRPr="00670C93">
        <w:rPr>
          <w:rFonts w:eastAsia="Calibri"/>
          <w:i/>
          <w:sz w:val="22"/>
          <w:szCs w:val="22"/>
        </w:rPr>
        <w:t xml:space="preserve"> Good P</w:t>
      </w:r>
      <w:r w:rsidR="00670C93" w:rsidRPr="00670C93">
        <w:rPr>
          <w:rFonts w:eastAsia="Calibri"/>
          <w:i/>
          <w:sz w:val="22"/>
          <w:szCs w:val="22"/>
        </w:rPr>
        <w:t>ractice Guidance</w:t>
      </w:r>
      <w:r w:rsidR="00670C93">
        <w:rPr>
          <w:rFonts w:eastAsia="Calibri"/>
          <w:sz w:val="22"/>
          <w:szCs w:val="22"/>
        </w:rPr>
        <w:t xml:space="preserve"> (January 2005)</w:t>
      </w:r>
      <w:r w:rsidR="0003291D">
        <w:rPr>
          <w:rFonts w:eastAsia="Calibri"/>
          <w:b/>
          <w:sz w:val="22"/>
          <w:szCs w:val="22"/>
        </w:rPr>
        <w:t xml:space="preserve"> </w:t>
      </w:r>
      <w:r w:rsidRPr="00C63546">
        <w:rPr>
          <w:rFonts w:eastAsia="Calibri"/>
          <w:sz w:val="22"/>
          <w:szCs w:val="22"/>
        </w:rPr>
        <w:t>to provide college representatives on AACs</w:t>
      </w:r>
      <w:r w:rsidRPr="00C63546">
        <w:rPr>
          <w:iCs/>
          <w:sz w:val="22"/>
          <w:szCs w:val="22"/>
        </w:rPr>
        <w:t xml:space="preserve">. </w:t>
      </w:r>
      <w:proofErr w:type="gramStart"/>
      <w:r w:rsidR="00B8215B" w:rsidRPr="00B8215B">
        <w:rPr>
          <w:iCs/>
          <w:sz w:val="22"/>
          <w:szCs w:val="22"/>
        </w:rPr>
        <w:t>In order to</w:t>
      </w:r>
      <w:proofErr w:type="gramEnd"/>
      <w:r w:rsidR="00B8215B" w:rsidRPr="00B8215B">
        <w:rPr>
          <w:iCs/>
          <w:sz w:val="22"/>
          <w:szCs w:val="22"/>
        </w:rPr>
        <w:t xml:space="preserve"> meet</w:t>
      </w:r>
      <w:r w:rsidR="00670C93">
        <w:rPr>
          <w:iCs/>
          <w:sz w:val="22"/>
          <w:szCs w:val="22"/>
        </w:rPr>
        <w:t xml:space="preserve"> this </w:t>
      </w:r>
      <w:proofErr w:type="gramStart"/>
      <w:r w:rsidR="00670C93">
        <w:rPr>
          <w:iCs/>
          <w:sz w:val="22"/>
          <w:szCs w:val="22"/>
        </w:rPr>
        <w:t>objective</w:t>
      </w:r>
      <w:proofErr w:type="gramEnd"/>
      <w:r w:rsidR="00670C93">
        <w:rPr>
          <w:iCs/>
          <w:sz w:val="22"/>
          <w:szCs w:val="22"/>
        </w:rPr>
        <w:t xml:space="preserve"> it is necessary </w:t>
      </w:r>
      <w:r w:rsidR="00B8215B" w:rsidRPr="00B8215B">
        <w:rPr>
          <w:iCs/>
          <w:sz w:val="22"/>
          <w:szCs w:val="22"/>
        </w:rPr>
        <w:t>to share selected information</w:t>
      </w:r>
      <w:r w:rsidR="00670C93">
        <w:rPr>
          <w:iCs/>
          <w:sz w:val="22"/>
          <w:szCs w:val="22"/>
        </w:rPr>
        <w:t xml:space="preserve"> with NHS </w:t>
      </w:r>
      <w:r w:rsidR="00670C93" w:rsidRPr="00670C93">
        <w:rPr>
          <w:iCs/>
          <w:sz w:val="22"/>
          <w:szCs w:val="22"/>
        </w:rPr>
        <w:t>health authorities</w:t>
      </w:r>
      <w:r w:rsidR="00670C93">
        <w:rPr>
          <w:iCs/>
          <w:sz w:val="22"/>
          <w:szCs w:val="22"/>
        </w:rPr>
        <w:t xml:space="preserve"> t</w:t>
      </w:r>
      <w:r w:rsidR="00B8215B" w:rsidRPr="00B8215B">
        <w:rPr>
          <w:iCs/>
          <w:sz w:val="22"/>
          <w:szCs w:val="22"/>
        </w:rPr>
        <w:t xml:space="preserve">o support the RCP’s role in nominating suitable NHS doctors to act as college representative on </w:t>
      </w:r>
      <w:r w:rsidR="00670C93">
        <w:rPr>
          <w:iCs/>
          <w:sz w:val="22"/>
          <w:szCs w:val="22"/>
        </w:rPr>
        <w:t>AACs.</w:t>
      </w:r>
    </w:p>
    <w:p w14:paraId="41E6B440" w14:textId="77777777" w:rsidR="00DF68D7" w:rsidRDefault="00DF68D7" w:rsidP="00E32B37">
      <w:pPr>
        <w:pStyle w:val="Default"/>
        <w:rPr>
          <w:iCs/>
          <w:sz w:val="22"/>
          <w:szCs w:val="22"/>
        </w:rPr>
      </w:pPr>
    </w:p>
    <w:p w14:paraId="581C71A6" w14:textId="77777777" w:rsidR="00177FC4" w:rsidRPr="00670C93" w:rsidRDefault="00177FC4" w:rsidP="00177FC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670C93">
        <w:rPr>
          <w:rFonts w:ascii="Calibri" w:eastAsia="Calibri" w:hAnsi="Calibri"/>
          <w:b/>
          <w:sz w:val="22"/>
          <w:szCs w:val="22"/>
        </w:rPr>
        <w:t>Registered college representatives</w:t>
      </w:r>
    </w:p>
    <w:p w14:paraId="581C71A7" w14:textId="5B766B1C" w:rsidR="00E4697B" w:rsidRDefault="00C53B49" w:rsidP="001E7956">
      <w:pPr>
        <w:spacing w:after="160" w:line="259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On filling in the registration form to join a network of college representatives we will have obtained you</w:t>
      </w:r>
      <w:r w:rsidR="007D4C23">
        <w:rPr>
          <w:rFonts w:asciiTheme="minorHAnsi" w:hAnsiTheme="minorHAnsi"/>
          <w:iCs/>
          <w:sz w:val="22"/>
          <w:szCs w:val="22"/>
        </w:rPr>
        <w:t>r</w:t>
      </w:r>
      <w:r>
        <w:rPr>
          <w:rFonts w:asciiTheme="minorHAnsi" w:hAnsiTheme="minorHAnsi"/>
          <w:iCs/>
          <w:sz w:val="22"/>
          <w:szCs w:val="22"/>
        </w:rPr>
        <w:t xml:space="preserve"> direct consent </w:t>
      </w:r>
      <w:r w:rsidR="00177FC4" w:rsidRPr="00177FC4">
        <w:rPr>
          <w:rFonts w:asciiTheme="minorHAnsi" w:hAnsiTheme="minorHAnsi"/>
          <w:iCs/>
          <w:sz w:val="22"/>
          <w:szCs w:val="22"/>
        </w:rPr>
        <w:t xml:space="preserve">to contact you to invite you to refresh your equality and diversity training at </w:t>
      </w:r>
      <w:r w:rsidR="003F3AAE">
        <w:rPr>
          <w:rFonts w:asciiTheme="minorHAnsi" w:hAnsiTheme="minorHAnsi"/>
          <w:iCs/>
          <w:sz w:val="22"/>
          <w:szCs w:val="22"/>
        </w:rPr>
        <w:t>3</w:t>
      </w:r>
      <w:r w:rsidR="00177FC4" w:rsidRPr="00177FC4">
        <w:rPr>
          <w:rFonts w:asciiTheme="minorHAnsi" w:hAnsiTheme="minorHAnsi"/>
          <w:iCs/>
          <w:sz w:val="22"/>
          <w:szCs w:val="22"/>
        </w:rPr>
        <w:t xml:space="preserve"> years.</w:t>
      </w:r>
    </w:p>
    <w:p w14:paraId="581C71A8" w14:textId="77777777" w:rsidR="00E4697B" w:rsidRPr="00C7267D" w:rsidRDefault="00E4697B" w:rsidP="00E4697B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7267D">
        <w:rPr>
          <w:rFonts w:ascii="Calibri" w:eastAsia="Calibri" w:hAnsi="Calibri"/>
          <w:b/>
          <w:sz w:val="22"/>
          <w:szCs w:val="22"/>
        </w:rPr>
        <w:t>Successful candidates on AACs</w:t>
      </w:r>
    </w:p>
    <w:p w14:paraId="581C71A9" w14:textId="25935C29" w:rsidR="009D77CC" w:rsidRPr="00C7267D" w:rsidRDefault="00670C93" w:rsidP="009D77CC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670C93">
        <w:rPr>
          <w:rFonts w:ascii="Calibri" w:eastAsia="Calibri" w:hAnsi="Calibri"/>
          <w:sz w:val="22"/>
          <w:szCs w:val="22"/>
        </w:rPr>
        <w:t xml:space="preserve">As part of its involvement on an AAC the </w:t>
      </w:r>
      <w:r w:rsidR="009D77CC" w:rsidRPr="00C7267D">
        <w:rPr>
          <w:rFonts w:ascii="Calibri" w:eastAsia="Calibri" w:hAnsi="Calibri"/>
          <w:sz w:val="22"/>
          <w:szCs w:val="22"/>
        </w:rPr>
        <w:t xml:space="preserve">RCP </w:t>
      </w:r>
      <w:r>
        <w:rPr>
          <w:rFonts w:ascii="Calibri" w:eastAsia="Calibri" w:hAnsi="Calibri"/>
          <w:sz w:val="22"/>
          <w:szCs w:val="22"/>
        </w:rPr>
        <w:t xml:space="preserve">has a legitimate interest to </w:t>
      </w:r>
      <w:r w:rsidR="009D77CC" w:rsidRPr="00C7267D">
        <w:rPr>
          <w:rFonts w:ascii="Calibri" w:eastAsia="Calibri" w:hAnsi="Calibri"/>
          <w:sz w:val="22"/>
          <w:szCs w:val="22"/>
        </w:rPr>
        <w:t xml:space="preserve">use the data collected on </w:t>
      </w:r>
      <w:r w:rsidR="009D77CC">
        <w:rPr>
          <w:rFonts w:ascii="Calibri" w:eastAsia="Calibri" w:hAnsi="Calibri"/>
          <w:sz w:val="22"/>
          <w:szCs w:val="22"/>
        </w:rPr>
        <w:t>college representative</w:t>
      </w:r>
      <w:r w:rsidR="003F3AAE">
        <w:rPr>
          <w:rFonts w:ascii="Calibri" w:eastAsia="Calibri" w:hAnsi="Calibri"/>
          <w:sz w:val="22"/>
          <w:szCs w:val="22"/>
        </w:rPr>
        <w:t xml:space="preserve"> </w:t>
      </w:r>
      <w:r w:rsidR="009D77CC">
        <w:rPr>
          <w:rFonts w:ascii="Calibri" w:eastAsia="Calibri" w:hAnsi="Calibri"/>
          <w:sz w:val="22"/>
          <w:szCs w:val="22"/>
        </w:rPr>
        <w:t>/</w:t>
      </w:r>
      <w:r w:rsidR="003F3AAE">
        <w:rPr>
          <w:rFonts w:ascii="Calibri" w:eastAsia="Calibri" w:hAnsi="Calibri"/>
          <w:sz w:val="22"/>
          <w:szCs w:val="22"/>
        </w:rPr>
        <w:t xml:space="preserve"> </w:t>
      </w:r>
      <w:r w:rsidR="009D77CC">
        <w:rPr>
          <w:rFonts w:ascii="Calibri" w:eastAsia="Calibri" w:hAnsi="Calibri"/>
          <w:sz w:val="22"/>
          <w:szCs w:val="22"/>
        </w:rPr>
        <w:t>recruiting body feedback</w:t>
      </w:r>
      <w:r w:rsidR="009D77CC" w:rsidRPr="00C7267D">
        <w:rPr>
          <w:rFonts w:ascii="Calibri" w:eastAsia="Calibri" w:hAnsi="Calibri"/>
          <w:sz w:val="22"/>
          <w:szCs w:val="22"/>
        </w:rPr>
        <w:t xml:space="preserve"> form</w:t>
      </w:r>
      <w:r w:rsidR="003F3AAE">
        <w:rPr>
          <w:rFonts w:ascii="Calibri" w:eastAsia="Calibri" w:hAnsi="Calibri"/>
          <w:sz w:val="22"/>
          <w:szCs w:val="22"/>
        </w:rPr>
        <w:t>s</w:t>
      </w:r>
      <w:r w:rsidR="009D77CC" w:rsidRPr="00C7267D">
        <w:rPr>
          <w:rFonts w:ascii="Calibri" w:eastAsia="Calibri" w:hAnsi="Calibri"/>
          <w:sz w:val="22"/>
          <w:szCs w:val="22"/>
        </w:rPr>
        <w:t xml:space="preserve"> to contact successful candidate</w:t>
      </w:r>
      <w:r w:rsidR="009D77CC">
        <w:rPr>
          <w:rFonts w:ascii="Calibri" w:eastAsia="Calibri" w:hAnsi="Calibri"/>
          <w:sz w:val="22"/>
          <w:szCs w:val="22"/>
        </w:rPr>
        <w:t>s</w:t>
      </w:r>
      <w:r w:rsidR="009D77CC" w:rsidRPr="00C7267D">
        <w:rPr>
          <w:rFonts w:ascii="Calibri" w:eastAsia="Calibri" w:hAnsi="Calibri"/>
          <w:sz w:val="22"/>
          <w:szCs w:val="22"/>
        </w:rPr>
        <w:t xml:space="preserve"> to: </w:t>
      </w:r>
    </w:p>
    <w:p w14:paraId="581C71AA" w14:textId="77777777" w:rsidR="009D77CC" w:rsidRPr="00C7267D" w:rsidRDefault="009D77CC" w:rsidP="009D77CC">
      <w:pPr>
        <w:pStyle w:val="ListParagraph"/>
        <w:numPr>
          <w:ilvl w:val="0"/>
          <w:numId w:val="13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C7267D">
        <w:rPr>
          <w:rFonts w:ascii="Calibri" w:eastAsia="Calibri" w:hAnsi="Calibri"/>
          <w:sz w:val="22"/>
          <w:szCs w:val="22"/>
        </w:rPr>
        <w:t>confirm if the candidate accepted the post</w:t>
      </w:r>
    </w:p>
    <w:p w14:paraId="581C71AB" w14:textId="77777777" w:rsidR="009D77CC" w:rsidRPr="00C7267D" w:rsidRDefault="009D77CC" w:rsidP="009D77CC">
      <w:pPr>
        <w:pStyle w:val="ListParagraph"/>
        <w:numPr>
          <w:ilvl w:val="0"/>
          <w:numId w:val="13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C7267D">
        <w:rPr>
          <w:rFonts w:ascii="Calibri" w:eastAsia="Calibri" w:hAnsi="Calibri"/>
          <w:sz w:val="22"/>
          <w:szCs w:val="22"/>
        </w:rPr>
        <w:t xml:space="preserve">send out the annual workforce survey </w:t>
      </w:r>
    </w:p>
    <w:p w14:paraId="581C71AC" w14:textId="77777777" w:rsidR="009D77CC" w:rsidRDefault="009D77CC" w:rsidP="009D77CC">
      <w:pPr>
        <w:pStyle w:val="ListParagraph"/>
        <w:numPr>
          <w:ilvl w:val="0"/>
          <w:numId w:val="13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C7267D">
        <w:rPr>
          <w:rFonts w:ascii="Calibri" w:eastAsia="Calibri" w:hAnsi="Calibri"/>
          <w:sz w:val="22"/>
          <w:szCs w:val="22"/>
        </w:rPr>
        <w:t>compile information on workforce trends</w:t>
      </w:r>
    </w:p>
    <w:p w14:paraId="581C71AD" w14:textId="77777777" w:rsidR="009D77CC" w:rsidRPr="008A0221" w:rsidRDefault="003F3AAE" w:rsidP="009D77CC">
      <w:pPr>
        <w:pStyle w:val="ListParagraph"/>
        <w:numPr>
          <w:ilvl w:val="0"/>
          <w:numId w:val="13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</w:t>
      </w:r>
      <w:r w:rsidR="009D77CC" w:rsidRPr="008A0221">
        <w:rPr>
          <w:rFonts w:ascii="Calibri" w:eastAsia="Calibri" w:hAnsi="Calibri"/>
          <w:sz w:val="22"/>
          <w:szCs w:val="22"/>
        </w:rPr>
        <w:t>dentify newly appointed consultants to keep you informed abo</w:t>
      </w:r>
      <w:r w:rsidR="009D77CC">
        <w:rPr>
          <w:rFonts w:ascii="Calibri" w:eastAsia="Calibri" w:hAnsi="Calibri"/>
          <w:sz w:val="22"/>
          <w:szCs w:val="22"/>
        </w:rPr>
        <w:t>ut regional meetings and events</w:t>
      </w:r>
    </w:p>
    <w:p w14:paraId="581C71AE" w14:textId="77777777" w:rsidR="00E4697B" w:rsidRPr="00493739" w:rsidRDefault="003F3AAE" w:rsidP="001E7956">
      <w:pPr>
        <w:pStyle w:val="ListParagraph"/>
        <w:numPr>
          <w:ilvl w:val="0"/>
          <w:numId w:val="13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</w:t>
      </w:r>
      <w:r w:rsidR="009D77CC" w:rsidRPr="008A0221">
        <w:rPr>
          <w:rFonts w:ascii="Calibri" w:eastAsia="Calibri" w:hAnsi="Calibri"/>
          <w:sz w:val="22"/>
          <w:szCs w:val="22"/>
        </w:rPr>
        <w:t>end a congratulatory letter and inform you of RCP membership and services that you may find useful or interesting.</w:t>
      </w:r>
    </w:p>
    <w:p w14:paraId="581C71AF" w14:textId="77777777" w:rsidR="007977BB" w:rsidRPr="003F3AAE" w:rsidRDefault="00E32B37" w:rsidP="007977BB">
      <w:pPr>
        <w:pStyle w:val="Default"/>
        <w:rPr>
          <w:b/>
          <w:bCs/>
          <w:color w:val="0070C0"/>
          <w:sz w:val="28"/>
          <w:szCs w:val="28"/>
        </w:rPr>
      </w:pPr>
      <w:r w:rsidRPr="003F3AAE">
        <w:rPr>
          <w:b/>
          <w:bCs/>
          <w:color w:val="auto"/>
          <w:sz w:val="28"/>
          <w:szCs w:val="28"/>
        </w:rPr>
        <w:t>Who we share your data with outside the RCP</w:t>
      </w:r>
      <w:r w:rsidRPr="003F3AAE">
        <w:rPr>
          <w:b/>
          <w:bCs/>
          <w:color w:val="0070C0"/>
          <w:sz w:val="28"/>
          <w:szCs w:val="28"/>
        </w:rPr>
        <w:t xml:space="preserve"> </w:t>
      </w:r>
    </w:p>
    <w:p w14:paraId="581C71B0" w14:textId="77777777" w:rsidR="007977BB" w:rsidRPr="007977BB" w:rsidRDefault="007977BB" w:rsidP="007977BB">
      <w:pPr>
        <w:pStyle w:val="Default"/>
        <w:rPr>
          <w:color w:val="0070C0"/>
          <w:sz w:val="22"/>
          <w:szCs w:val="22"/>
        </w:rPr>
      </w:pPr>
    </w:p>
    <w:p w14:paraId="581C71B1" w14:textId="77777777" w:rsidR="007977BB" w:rsidRDefault="007977BB" w:rsidP="007977B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B41838">
        <w:rPr>
          <w:rFonts w:ascii="Calibri" w:eastAsia="Calibri" w:hAnsi="Calibri"/>
          <w:b/>
          <w:sz w:val="22"/>
          <w:szCs w:val="22"/>
        </w:rPr>
        <w:t>College</w:t>
      </w:r>
      <w:r w:rsidRPr="00B41838">
        <w:rPr>
          <w:rFonts w:ascii="Calibri" w:eastAsia="Calibri" w:hAnsi="Calibri"/>
          <w:sz w:val="22"/>
          <w:szCs w:val="22"/>
        </w:rPr>
        <w:t xml:space="preserve"> </w:t>
      </w:r>
      <w:r w:rsidRPr="00B41838">
        <w:rPr>
          <w:rFonts w:ascii="Calibri" w:eastAsia="Calibri" w:hAnsi="Calibri"/>
          <w:b/>
          <w:sz w:val="22"/>
          <w:szCs w:val="22"/>
        </w:rPr>
        <w:t>representatives</w:t>
      </w:r>
      <w:r w:rsidRPr="00B41838">
        <w:rPr>
          <w:rFonts w:ascii="Calibri" w:eastAsia="Calibri" w:hAnsi="Calibri"/>
          <w:sz w:val="22"/>
          <w:szCs w:val="22"/>
        </w:rPr>
        <w:t xml:space="preserve"> </w:t>
      </w:r>
      <w:r w:rsidRPr="00B41838">
        <w:rPr>
          <w:rFonts w:ascii="Calibri" w:eastAsia="Calibri" w:hAnsi="Calibri"/>
          <w:b/>
          <w:sz w:val="22"/>
          <w:szCs w:val="22"/>
        </w:rPr>
        <w:t>on AACs</w:t>
      </w:r>
    </w:p>
    <w:p w14:paraId="581C71B2" w14:textId="77777777" w:rsidR="00023E45" w:rsidRPr="00023E45" w:rsidRDefault="00E32B37" w:rsidP="00023E45">
      <w:pPr>
        <w:spacing w:after="160" w:line="259" w:lineRule="auto"/>
        <w:rPr>
          <w:rFonts w:asciiTheme="minorHAnsi" w:hAnsiTheme="minorHAnsi"/>
          <w:iCs/>
          <w:sz w:val="22"/>
          <w:szCs w:val="22"/>
        </w:rPr>
      </w:pPr>
      <w:r w:rsidRPr="00023E45">
        <w:rPr>
          <w:rFonts w:asciiTheme="minorHAnsi" w:hAnsiTheme="minorHAnsi"/>
          <w:iCs/>
          <w:sz w:val="22"/>
          <w:szCs w:val="22"/>
        </w:rPr>
        <w:t xml:space="preserve">The </w:t>
      </w:r>
      <w:r w:rsidR="00023E45" w:rsidRPr="00023E45">
        <w:rPr>
          <w:rFonts w:asciiTheme="minorHAnsi" w:hAnsiTheme="minorHAnsi"/>
          <w:iCs/>
          <w:sz w:val="22"/>
          <w:szCs w:val="22"/>
        </w:rPr>
        <w:t>AACs Unit</w:t>
      </w:r>
      <w:r w:rsidRPr="00023E45">
        <w:rPr>
          <w:rFonts w:asciiTheme="minorHAnsi" w:hAnsiTheme="minorHAnsi"/>
          <w:iCs/>
          <w:sz w:val="22"/>
          <w:szCs w:val="22"/>
        </w:rPr>
        <w:t xml:space="preserve"> </w:t>
      </w:r>
      <w:r w:rsidR="00023E45">
        <w:rPr>
          <w:rFonts w:asciiTheme="minorHAnsi" w:hAnsiTheme="minorHAnsi"/>
          <w:iCs/>
          <w:sz w:val="22"/>
          <w:szCs w:val="22"/>
        </w:rPr>
        <w:t xml:space="preserve">may </w:t>
      </w:r>
      <w:r w:rsidRPr="00023E45">
        <w:rPr>
          <w:rFonts w:asciiTheme="minorHAnsi" w:hAnsiTheme="minorHAnsi"/>
          <w:iCs/>
          <w:sz w:val="22"/>
          <w:szCs w:val="22"/>
        </w:rPr>
        <w:t xml:space="preserve">share </w:t>
      </w:r>
      <w:r w:rsidR="00023E45">
        <w:rPr>
          <w:rFonts w:asciiTheme="minorHAnsi" w:hAnsiTheme="minorHAnsi"/>
          <w:iCs/>
          <w:sz w:val="22"/>
          <w:szCs w:val="22"/>
        </w:rPr>
        <w:t xml:space="preserve">the following </w:t>
      </w:r>
      <w:r w:rsidRPr="00023E45">
        <w:rPr>
          <w:rFonts w:asciiTheme="minorHAnsi" w:hAnsiTheme="minorHAnsi"/>
          <w:iCs/>
          <w:sz w:val="22"/>
          <w:szCs w:val="22"/>
        </w:rPr>
        <w:t xml:space="preserve">information with </w:t>
      </w:r>
      <w:r w:rsidR="00023E45" w:rsidRPr="00023E45">
        <w:rPr>
          <w:rFonts w:asciiTheme="minorHAnsi" w:hAnsiTheme="minorHAnsi"/>
          <w:iCs/>
          <w:sz w:val="22"/>
          <w:szCs w:val="22"/>
        </w:rPr>
        <w:t xml:space="preserve">NHS </w:t>
      </w:r>
      <w:r w:rsidR="003F3AAE">
        <w:rPr>
          <w:rFonts w:asciiTheme="minorHAnsi" w:hAnsiTheme="minorHAnsi"/>
          <w:iCs/>
          <w:sz w:val="22"/>
          <w:szCs w:val="22"/>
        </w:rPr>
        <w:t>h</w:t>
      </w:r>
      <w:r w:rsidR="00023E45" w:rsidRPr="00023E45">
        <w:rPr>
          <w:rFonts w:asciiTheme="minorHAnsi" w:hAnsiTheme="minorHAnsi"/>
          <w:iCs/>
          <w:sz w:val="22"/>
          <w:szCs w:val="22"/>
        </w:rPr>
        <w:t xml:space="preserve">ealth </w:t>
      </w:r>
      <w:r w:rsidR="003F3AAE">
        <w:rPr>
          <w:rFonts w:asciiTheme="minorHAnsi" w:hAnsiTheme="minorHAnsi"/>
          <w:iCs/>
          <w:sz w:val="22"/>
          <w:szCs w:val="22"/>
        </w:rPr>
        <w:t>a</w:t>
      </w:r>
      <w:r w:rsidR="00023E45" w:rsidRPr="00023E45">
        <w:rPr>
          <w:rFonts w:asciiTheme="minorHAnsi" w:hAnsiTheme="minorHAnsi"/>
          <w:iCs/>
          <w:sz w:val="22"/>
          <w:szCs w:val="22"/>
        </w:rPr>
        <w:t>uthorities</w:t>
      </w:r>
      <w:r w:rsidRPr="00023E45">
        <w:rPr>
          <w:rFonts w:asciiTheme="minorHAnsi" w:hAnsiTheme="minorHAnsi"/>
          <w:iCs/>
          <w:sz w:val="22"/>
          <w:szCs w:val="22"/>
        </w:rPr>
        <w:t xml:space="preserve"> </w:t>
      </w:r>
      <w:r w:rsidR="00023E45" w:rsidRPr="00E32B37">
        <w:rPr>
          <w:rFonts w:asciiTheme="minorHAnsi" w:eastAsia="Calibri" w:hAnsiTheme="minorHAnsi"/>
          <w:sz w:val="22"/>
          <w:szCs w:val="22"/>
        </w:rPr>
        <w:t>so th</w:t>
      </w:r>
      <w:r w:rsidR="00023E45" w:rsidRPr="00023E45">
        <w:rPr>
          <w:rFonts w:asciiTheme="minorHAnsi" w:eastAsia="Calibri" w:hAnsiTheme="minorHAnsi"/>
          <w:sz w:val="22"/>
          <w:szCs w:val="22"/>
        </w:rPr>
        <w:t>at they can invite you to AACs:</w:t>
      </w:r>
      <w:r w:rsidR="00023E45" w:rsidRPr="00023E45">
        <w:rPr>
          <w:rFonts w:asciiTheme="minorHAnsi" w:hAnsiTheme="minorHAnsi"/>
          <w:iCs/>
          <w:sz w:val="22"/>
          <w:szCs w:val="22"/>
        </w:rPr>
        <w:t xml:space="preserve"> </w:t>
      </w:r>
    </w:p>
    <w:p w14:paraId="581C71B3" w14:textId="77777777" w:rsidR="00023E45" w:rsidRPr="00023E45" w:rsidRDefault="003F3AAE" w:rsidP="00023E45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y</w:t>
      </w:r>
      <w:r w:rsidR="00023E45" w:rsidRPr="00023E45">
        <w:rPr>
          <w:rFonts w:asciiTheme="minorHAnsi" w:eastAsia="Calibri" w:hAnsiTheme="minorHAnsi"/>
          <w:sz w:val="22"/>
          <w:szCs w:val="22"/>
        </w:rPr>
        <w:t xml:space="preserve">our name </w:t>
      </w:r>
    </w:p>
    <w:p w14:paraId="581C71B4" w14:textId="77777777" w:rsidR="00023E45" w:rsidRPr="00023E45" w:rsidRDefault="00023E45" w:rsidP="00023E45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="Calibri" w:hAnsiTheme="minorHAnsi"/>
          <w:sz w:val="22"/>
          <w:szCs w:val="22"/>
        </w:rPr>
      </w:pPr>
      <w:r w:rsidRPr="00023E45">
        <w:rPr>
          <w:rFonts w:asciiTheme="minorHAnsi" w:eastAsia="Calibri" w:hAnsiTheme="minorHAnsi"/>
          <w:sz w:val="22"/>
          <w:szCs w:val="22"/>
        </w:rPr>
        <w:t>NHS contact details</w:t>
      </w:r>
      <w:r w:rsidR="003F3AAE">
        <w:rPr>
          <w:rFonts w:asciiTheme="minorHAnsi" w:eastAsia="Calibri" w:hAnsiTheme="minorHAnsi"/>
          <w:sz w:val="22"/>
          <w:szCs w:val="22"/>
        </w:rPr>
        <w:t>:</w:t>
      </w:r>
      <w:r w:rsidRPr="00023E45">
        <w:rPr>
          <w:rFonts w:asciiTheme="minorHAnsi" w:eastAsia="Calibri" w:hAnsiTheme="minorHAnsi"/>
          <w:sz w:val="22"/>
          <w:szCs w:val="22"/>
        </w:rPr>
        <w:t xml:space="preserve"> </w:t>
      </w:r>
    </w:p>
    <w:p w14:paraId="581C71B5" w14:textId="77777777" w:rsidR="00023E45" w:rsidRDefault="00023E45" w:rsidP="00023E45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eastAsia="Calibri" w:hAnsiTheme="minorHAnsi"/>
          <w:sz w:val="22"/>
          <w:szCs w:val="22"/>
        </w:rPr>
      </w:pPr>
      <w:r w:rsidRPr="00023E45">
        <w:rPr>
          <w:rFonts w:asciiTheme="minorHAnsi" w:eastAsia="Calibri" w:hAnsiTheme="minorHAnsi"/>
          <w:sz w:val="22"/>
          <w:szCs w:val="22"/>
        </w:rPr>
        <w:t>email and work location</w:t>
      </w:r>
      <w:r w:rsidR="003F3AAE">
        <w:rPr>
          <w:rFonts w:asciiTheme="minorHAnsi" w:eastAsia="Calibri" w:hAnsiTheme="minorHAnsi"/>
          <w:sz w:val="22"/>
          <w:szCs w:val="22"/>
        </w:rPr>
        <w:t>.</w:t>
      </w:r>
    </w:p>
    <w:p w14:paraId="3C3DE515" w14:textId="191822C3" w:rsidR="00DF68D7" w:rsidRPr="00023E45" w:rsidRDefault="00DF68D7" w:rsidP="00DF68D7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Confirmation you </w:t>
      </w:r>
      <w:r w:rsidRPr="00DF68D7">
        <w:rPr>
          <w:rFonts w:asciiTheme="minorHAnsi" w:eastAsia="Calibri" w:hAnsiTheme="minorHAnsi"/>
          <w:sz w:val="22"/>
          <w:szCs w:val="22"/>
        </w:rPr>
        <w:t>have undertaken equality and diversity (E&amp;D) training in the last 3 years</w:t>
      </w:r>
    </w:p>
    <w:p w14:paraId="581C71B6" w14:textId="77777777" w:rsidR="00E32B37" w:rsidRDefault="00023E45" w:rsidP="000C2A0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E32B37">
        <w:rPr>
          <w:rFonts w:ascii="Calibri" w:eastAsia="Calibri" w:hAnsi="Calibri"/>
          <w:sz w:val="22"/>
          <w:szCs w:val="22"/>
        </w:rPr>
        <w:t>We have data sharing agreement</w:t>
      </w:r>
      <w:r>
        <w:rPr>
          <w:rFonts w:ascii="Calibri" w:eastAsia="Calibri" w:hAnsi="Calibri"/>
          <w:sz w:val="22"/>
          <w:szCs w:val="22"/>
        </w:rPr>
        <w:t>s</w:t>
      </w:r>
      <w:r w:rsidRPr="00E32B37">
        <w:rPr>
          <w:rFonts w:ascii="Calibri" w:eastAsia="Calibri" w:hAnsi="Calibri"/>
          <w:sz w:val="22"/>
          <w:szCs w:val="22"/>
        </w:rPr>
        <w:t xml:space="preserve"> in place with our partners to ensure your information is handled appropriately and only for the use </w:t>
      </w:r>
      <w:r>
        <w:rPr>
          <w:rFonts w:ascii="Calibri" w:eastAsia="Calibri" w:hAnsi="Calibri"/>
          <w:sz w:val="22"/>
          <w:szCs w:val="22"/>
        </w:rPr>
        <w:t xml:space="preserve">of </w:t>
      </w:r>
      <w:r w:rsidRPr="00E32B37">
        <w:rPr>
          <w:rFonts w:ascii="Calibri" w:eastAsia="Calibri" w:hAnsi="Calibri"/>
          <w:sz w:val="22"/>
          <w:szCs w:val="22"/>
        </w:rPr>
        <w:t>AACs.</w:t>
      </w:r>
    </w:p>
    <w:p w14:paraId="581C71B7" w14:textId="77777777" w:rsidR="007D17D0" w:rsidRPr="00C7267D" w:rsidRDefault="007D17D0" w:rsidP="007D17D0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7267D">
        <w:rPr>
          <w:rFonts w:ascii="Calibri" w:eastAsia="Calibri" w:hAnsi="Calibri"/>
          <w:b/>
          <w:sz w:val="22"/>
          <w:szCs w:val="22"/>
        </w:rPr>
        <w:lastRenderedPageBreak/>
        <w:t>Successful candidates on AACs</w:t>
      </w:r>
    </w:p>
    <w:p w14:paraId="581C71B8" w14:textId="77777777" w:rsidR="007D17D0" w:rsidRPr="000C2A0B" w:rsidRDefault="001F12EB" w:rsidP="000C2A0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We do not share details of successful candidates at AACs with any external parties. </w:t>
      </w:r>
    </w:p>
    <w:p w14:paraId="581C71B9" w14:textId="77777777" w:rsidR="003F3AAE" w:rsidRPr="003F3AAE" w:rsidRDefault="00E32B37" w:rsidP="00E32B37">
      <w:pPr>
        <w:pStyle w:val="Default"/>
        <w:rPr>
          <w:color w:val="0070C0"/>
          <w:sz w:val="28"/>
          <w:szCs w:val="28"/>
        </w:rPr>
      </w:pPr>
      <w:r w:rsidRPr="003F3AAE">
        <w:rPr>
          <w:b/>
          <w:bCs/>
          <w:color w:val="auto"/>
          <w:sz w:val="28"/>
          <w:szCs w:val="28"/>
        </w:rPr>
        <w:t>How we protect your data outside the territories covered by the GDPR</w:t>
      </w:r>
      <w:r w:rsidRPr="003F3AAE">
        <w:rPr>
          <w:b/>
          <w:bCs/>
          <w:color w:val="0070C0"/>
          <w:sz w:val="28"/>
          <w:szCs w:val="28"/>
        </w:rPr>
        <w:t xml:space="preserve"> </w:t>
      </w:r>
    </w:p>
    <w:p w14:paraId="581C71BA" w14:textId="77777777" w:rsidR="003F3AAE" w:rsidRDefault="003F3AAE" w:rsidP="00E32B37">
      <w:pPr>
        <w:pStyle w:val="Default"/>
        <w:rPr>
          <w:color w:val="0070C0"/>
          <w:sz w:val="22"/>
          <w:szCs w:val="22"/>
        </w:rPr>
      </w:pPr>
    </w:p>
    <w:p w14:paraId="581C71BB" w14:textId="77777777" w:rsidR="00E32B37" w:rsidRPr="003F3AAE" w:rsidRDefault="00E32B37" w:rsidP="00E32B37">
      <w:pPr>
        <w:pStyle w:val="Default"/>
        <w:rPr>
          <w:color w:val="0070C0"/>
          <w:sz w:val="22"/>
          <w:szCs w:val="22"/>
        </w:rPr>
      </w:pPr>
      <w:r w:rsidRPr="00EF4892">
        <w:rPr>
          <w:iCs/>
          <w:sz w:val="22"/>
          <w:szCs w:val="22"/>
        </w:rPr>
        <w:t xml:space="preserve">All information managed by </w:t>
      </w:r>
      <w:r w:rsidR="000C2A0B" w:rsidRPr="00EF4892">
        <w:rPr>
          <w:iCs/>
          <w:sz w:val="22"/>
          <w:szCs w:val="22"/>
        </w:rPr>
        <w:t xml:space="preserve">the AACs Unit </w:t>
      </w:r>
      <w:r w:rsidRPr="00EF4892">
        <w:rPr>
          <w:iCs/>
          <w:sz w:val="22"/>
          <w:szCs w:val="22"/>
        </w:rPr>
        <w:t>team is held and used within the UK</w:t>
      </w:r>
      <w:r w:rsidR="00EF4892" w:rsidRPr="00EF4892">
        <w:rPr>
          <w:iCs/>
          <w:sz w:val="22"/>
          <w:szCs w:val="22"/>
        </w:rPr>
        <w:t>.</w:t>
      </w:r>
    </w:p>
    <w:p w14:paraId="581C71BC" w14:textId="77777777" w:rsidR="000C2A0B" w:rsidRDefault="000C2A0B" w:rsidP="00E32B37">
      <w:pPr>
        <w:pStyle w:val="Default"/>
        <w:rPr>
          <w:b/>
          <w:bCs/>
          <w:sz w:val="22"/>
          <w:szCs w:val="22"/>
        </w:rPr>
      </w:pPr>
    </w:p>
    <w:p w14:paraId="581C71BD" w14:textId="77777777" w:rsidR="0090457A" w:rsidRPr="003F3AAE" w:rsidRDefault="00E32B37" w:rsidP="0090457A">
      <w:pPr>
        <w:pStyle w:val="Default"/>
        <w:rPr>
          <w:b/>
          <w:bCs/>
          <w:color w:val="auto"/>
          <w:sz w:val="28"/>
          <w:szCs w:val="28"/>
        </w:rPr>
      </w:pPr>
      <w:r w:rsidRPr="003F3AAE">
        <w:rPr>
          <w:b/>
          <w:bCs/>
          <w:color w:val="auto"/>
          <w:sz w:val="28"/>
          <w:szCs w:val="28"/>
        </w:rPr>
        <w:t xml:space="preserve">How long we keep your data and why </w:t>
      </w:r>
    </w:p>
    <w:p w14:paraId="581C71BE" w14:textId="77777777" w:rsidR="0090457A" w:rsidRPr="0090457A" w:rsidRDefault="0090457A" w:rsidP="0090457A">
      <w:pPr>
        <w:pStyle w:val="Default"/>
        <w:rPr>
          <w:color w:val="0070C0"/>
          <w:sz w:val="22"/>
          <w:szCs w:val="22"/>
        </w:rPr>
      </w:pPr>
    </w:p>
    <w:p w14:paraId="581C71BF" w14:textId="77777777" w:rsidR="0090457A" w:rsidRDefault="0090457A" w:rsidP="0090457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B41838">
        <w:rPr>
          <w:rFonts w:ascii="Calibri" w:eastAsia="Calibri" w:hAnsi="Calibri"/>
          <w:b/>
          <w:sz w:val="22"/>
          <w:szCs w:val="22"/>
        </w:rPr>
        <w:t>College</w:t>
      </w:r>
      <w:r w:rsidRPr="00B41838">
        <w:rPr>
          <w:rFonts w:ascii="Calibri" w:eastAsia="Calibri" w:hAnsi="Calibri"/>
          <w:sz w:val="22"/>
          <w:szCs w:val="22"/>
        </w:rPr>
        <w:t xml:space="preserve"> </w:t>
      </w:r>
      <w:r w:rsidRPr="00B41838">
        <w:rPr>
          <w:rFonts w:ascii="Calibri" w:eastAsia="Calibri" w:hAnsi="Calibri"/>
          <w:b/>
          <w:sz w:val="22"/>
          <w:szCs w:val="22"/>
        </w:rPr>
        <w:t>representatives</w:t>
      </w:r>
      <w:r w:rsidRPr="00B41838">
        <w:rPr>
          <w:rFonts w:ascii="Calibri" w:eastAsia="Calibri" w:hAnsi="Calibri"/>
          <w:sz w:val="22"/>
          <w:szCs w:val="22"/>
        </w:rPr>
        <w:t xml:space="preserve"> </w:t>
      </w:r>
      <w:r w:rsidRPr="00B41838">
        <w:rPr>
          <w:rFonts w:ascii="Calibri" w:eastAsia="Calibri" w:hAnsi="Calibri"/>
          <w:b/>
          <w:sz w:val="22"/>
          <w:szCs w:val="22"/>
        </w:rPr>
        <w:t>on AACs</w:t>
      </w:r>
    </w:p>
    <w:p w14:paraId="581C71C0" w14:textId="77777777" w:rsidR="00E32B37" w:rsidRDefault="00E32B37" w:rsidP="00E32B37">
      <w:pPr>
        <w:pStyle w:val="Default"/>
        <w:rPr>
          <w:iCs/>
          <w:sz w:val="22"/>
          <w:szCs w:val="22"/>
        </w:rPr>
      </w:pPr>
      <w:r w:rsidRPr="002C18BC">
        <w:rPr>
          <w:iCs/>
          <w:sz w:val="22"/>
          <w:szCs w:val="22"/>
        </w:rPr>
        <w:t xml:space="preserve">The </w:t>
      </w:r>
      <w:r w:rsidR="002C18BC" w:rsidRPr="002C18BC">
        <w:rPr>
          <w:iCs/>
          <w:sz w:val="22"/>
          <w:szCs w:val="22"/>
        </w:rPr>
        <w:t>AACs</w:t>
      </w:r>
      <w:r w:rsidRPr="002C18BC">
        <w:rPr>
          <w:iCs/>
          <w:sz w:val="22"/>
          <w:szCs w:val="22"/>
        </w:rPr>
        <w:t xml:space="preserve"> </w:t>
      </w:r>
      <w:r w:rsidR="002C18BC" w:rsidRPr="002C18BC">
        <w:rPr>
          <w:iCs/>
          <w:sz w:val="22"/>
          <w:szCs w:val="22"/>
        </w:rPr>
        <w:t>Unit</w:t>
      </w:r>
      <w:r w:rsidRPr="002C18BC">
        <w:rPr>
          <w:iCs/>
          <w:sz w:val="22"/>
          <w:szCs w:val="22"/>
        </w:rPr>
        <w:t xml:space="preserve"> keep</w:t>
      </w:r>
      <w:r w:rsidR="003F3AAE">
        <w:rPr>
          <w:iCs/>
          <w:sz w:val="22"/>
          <w:szCs w:val="22"/>
        </w:rPr>
        <w:t>s</w:t>
      </w:r>
      <w:r w:rsidRPr="002C18BC">
        <w:rPr>
          <w:iCs/>
          <w:sz w:val="22"/>
          <w:szCs w:val="22"/>
        </w:rPr>
        <w:t xml:space="preserve"> data relating to </w:t>
      </w:r>
      <w:r w:rsidR="002C18BC" w:rsidRPr="002C18BC">
        <w:rPr>
          <w:iCs/>
          <w:sz w:val="22"/>
          <w:szCs w:val="22"/>
        </w:rPr>
        <w:t xml:space="preserve">AACs you have attended </w:t>
      </w:r>
      <w:r w:rsidR="002C18BC">
        <w:rPr>
          <w:iCs/>
          <w:sz w:val="22"/>
          <w:szCs w:val="22"/>
        </w:rPr>
        <w:t xml:space="preserve">as </w:t>
      </w:r>
      <w:r w:rsidR="003F3AAE">
        <w:rPr>
          <w:iCs/>
          <w:sz w:val="22"/>
          <w:szCs w:val="22"/>
        </w:rPr>
        <w:t xml:space="preserve">a </w:t>
      </w:r>
      <w:r w:rsidR="002C18BC">
        <w:rPr>
          <w:iCs/>
          <w:sz w:val="22"/>
          <w:szCs w:val="22"/>
        </w:rPr>
        <w:t xml:space="preserve">college representative </w:t>
      </w:r>
      <w:r w:rsidR="002C18BC" w:rsidRPr="002C18BC">
        <w:rPr>
          <w:iCs/>
          <w:sz w:val="22"/>
          <w:szCs w:val="22"/>
        </w:rPr>
        <w:t>on our bespoke AAC systems</w:t>
      </w:r>
      <w:r w:rsidR="002C18BC">
        <w:rPr>
          <w:iCs/>
          <w:sz w:val="22"/>
          <w:szCs w:val="22"/>
        </w:rPr>
        <w:t xml:space="preserve"> until </w:t>
      </w:r>
      <w:r w:rsidR="0078172C">
        <w:rPr>
          <w:iCs/>
          <w:sz w:val="22"/>
          <w:szCs w:val="22"/>
        </w:rPr>
        <w:t>we receive notification</w:t>
      </w:r>
      <w:r w:rsidR="002C18BC">
        <w:rPr>
          <w:iCs/>
          <w:sz w:val="22"/>
          <w:szCs w:val="22"/>
        </w:rPr>
        <w:t xml:space="preserve"> that you </w:t>
      </w:r>
      <w:r w:rsidR="002C18BC" w:rsidRPr="00AD6F95">
        <w:rPr>
          <w:iCs/>
          <w:sz w:val="22"/>
          <w:szCs w:val="22"/>
        </w:rPr>
        <w:t>have retired from the NHS</w:t>
      </w:r>
      <w:r w:rsidR="00526F5F">
        <w:rPr>
          <w:iCs/>
          <w:sz w:val="22"/>
          <w:szCs w:val="22"/>
        </w:rPr>
        <w:t xml:space="preserve"> (in accordance with the Department of Health’s retention policy in the </w:t>
      </w:r>
      <w:r w:rsidR="00526F5F" w:rsidRPr="00526F5F">
        <w:rPr>
          <w:i/>
          <w:iCs/>
          <w:sz w:val="22"/>
          <w:szCs w:val="22"/>
        </w:rPr>
        <w:t>Good Practice Guidance</w:t>
      </w:r>
      <w:r w:rsidR="00AD6F95">
        <w:rPr>
          <w:i/>
          <w:iCs/>
          <w:sz w:val="22"/>
          <w:szCs w:val="22"/>
        </w:rPr>
        <w:t xml:space="preserve">, </w:t>
      </w:r>
      <w:r w:rsidR="00526F5F" w:rsidRPr="00526F5F">
        <w:rPr>
          <w:i/>
          <w:iCs/>
          <w:sz w:val="22"/>
          <w:szCs w:val="22"/>
        </w:rPr>
        <w:t>Appointment of Consultants, 2005</w:t>
      </w:r>
      <w:r w:rsidR="00526F5F">
        <w:rPr>
          <w:iCs/>
          <w:sz w:val="22"/>
          <w:szCs w:val="22"/>
        </w:rPr>
        <w:t>)</w:t>
      </w:r>
      <w:r w:rsidR="002C18BC" w:rsidRPr="002C18BC">
        <w:rPr>
          <w:iCs/>
          <w:sz w:val="22"/>
          <w:szCs w:val="22"/>
        </w:rPr>
        <w:t xml:space="preserve">. </w:t>
      </w:r>
      <w:r w:rsidR="005D0A6D">
        <w:rPr>
          <w:iCs/>
          <w:sz w:val="22"/>
          <w:szCs w:val="22"/>
        </w:rPr>
        <w:t xml:space="preserve">We retain the information </w:t>
      </w:r>
      <w:proofErr w:type="gramStart"/>
      <w:r w:rsidR="005D0A6D" w:rsidRPr="005D0A6D">
        <w:rPr>
          <w:iCs/>
          <w:sz w:val="22"/>
          <w:szCs w:val="22"/>
        </w:rPr>
        <w:t>in order to</w:t>
      </w:r>
      <w:proofErr w:type="gramEnd"/>
      <w:r w:rsidR="005D0A6D" w:rsidRPr="005D0A6D">
        <w:rPr>
          <w:iCs/>
          <w:sz w:val="22"/>
          <w:szCs w:val="22"/>
        </w:rPr>
        <w:t xml:space="preserve"> maintain an audit trail of </w:t>
      </w:r>
      <w:r w:rsidR="005D0A6D">
        <w:rPr>
          <w:iCs/>
          <w:sz w:val="22"/>
          <w:szCs w:val="22"/>
        </w:rPr>
        <w:t>AACs that you have represented on</w:t>
      </w:r>
      <w:r w:rsidR="005D0A6D" w:rsidRPr="005D0A6D">
        <w:rPr>
          <w:iCs/>
          <w:sz w:val="22"/>
          <w:szCs w:val="22"/>
        </w:rPr>
        <w:t xml:space="preserve"> and to answer follow-up enquiries</w:t>
      </w:r>
      <w:r w:rsidR="002C18BC" w:rsidRPr="002C18BC">
        <w:rPr>
          <w:iCs/>
          <w:sz w:val="22"/>
          <w:szCs w:val="22"/>
        </w:rPr>
        <w:t>.</w:t>
      </w:r>
    </w:p>
    <w:p w14:paraId="581C71C1" w14:textId="77777777" w:rsidR="0090457A" w:rsidRDefault="0090457A" w:rsidP="00E32B37">
      <w:pPr>
        <w:pStyle w:val="Default"/>
        <w:rPr>
          <w:iCs/>
          <w:sz w:val="22"/>
          <w:szCs w:val="22"/>
        </w:rPr>
      </w:pPr>
    </w:p>
    <w:p w14:paraId="581C71C2" w14:textId="77777777" w:rsidR="0090457A" w:rsidRDefault="0090457A" w:rsidP="0090457A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7267D">
        <w:rPr>
          <w:rFonts w:ascii="Calibri" w:eastAsia="Calibri" w:hAnsi="Calibri"/>
          <w:b/>
          <w:sz w:val="22"/>
          <w:szCs w:val="22"/>
        </w:rPr>
        <w:t>Successful candidates on AACs</w:t>
      </w:r>
    </w:p>
    <w:p w14:paraId="581C71C3" w14:textId="1E2FF991" w:rsidR="0090457A" w:rsidRPr="0090457A" w:rsidRDefault="0090457A" w:rsidP="0090457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We keep successful candidate data on our AAC systems for </w:t>
      </w:r>
      <w:r w:rsidR="001F0C16">
        <w:rPr>
          <w:rFonts w:ascii="Calibri" w:eastAsia="Calibri" w:hAnsi="Calibri"/>
          <w:sz w:val="22"/>
          <w:szCs w:val="22"/>
        </w:rPr>
        <w:t>one</w:t>
      </w:r>
      <w:r>
        <w:rPr>
          <w:rFonts w:ascii="Calibri" w:eastAsia="Calibri" w:hAnsi="Calibri"/>
          <w:sz w:val="22"/>
          <w:szCs w:val="22"/>
        </w:rPr>
        <w:t xml:space="preserve"> year</w:t>
      </w:r>
      <w:r w:rsidR="003F3AAE">
        <w:rPr>
          <w:rFonts w:ascii="Calibri" w:eastAsia="Calibri" w:hAnsi="Calibri"/>
          <w:sz w:val="22"/>
          <w:szCs w:val="22"/>
        </w:rPr>
        <w:t>. H</w:t>
      </w:r>
      <w:r w:rsidR="00FC7D26">
        <w:rPr>
          <w:rFonts w:ascii="Calibri" w:eastAsia="Calibri" w:hAnsi="Calibri"/>
          <w:sz w:val="22"/>
          <w:szCs w:val="22"/>
        </w:rPr>
        <w:t>owever</w:t>
      </w:r>
      <w:r w:rsidR="003F3AAE">
        <w:rPr>
          <w:rFonts w:ascii="Calibri" w:eastAsia="Calibri" w:hAnsi="Calibri"/>
          <w:sz w:val="22"/>
          <w:szCs w:val="22"/>
        </w:rPr>
        <w:t>,</w:t>
      </w:r>
      <w:r w:rsidR="00FC7D26">
        <w:rPr>
          <w:rFonts w:ascii="Calibri" w:eastAsia="Calibri" w:hAnsi="Calibri"/>
          <w:sz w:val="22"/>
          <w:szCs w:val="22"/>
        </w:rPr>
        <w:t xml:space="preserve"> o</w:t>
      </w:r>
      <w:r>
        <w:rPr>
          <w:rFonts w:ascii="Calibri" w:eastAsia="Calibri" w:hAnsi="Calibri"/>
          <w:sz w:val="22"/>
          <w:szCs w:val="22"/>
        </w:rPr>
        <w:t xml:space="preserve">ur Medical Workforce Unit will </w:t>
      </w:r>
      <w:r w:rsidR="00FC7D26">
        <w:rPr>
          <w:rFonts w:ascii="Calibri" w:eastAsia="Calibri" w:hAnsi="Calibri"/>
          <w:sz w:val="22"/>
          <w:szCs w:val="22"/>
        </w:rPr>
        <w:t>retain records, which originate from AAC data, on their annual consultant workforce until you retire from the NHS.</w:t>
      </w:r>
    </w:p>
    <w:p w14:paraId="581C71C4" w14:textId="77777777" w:rsidR="00E32B37" w:rsidRPr="003F3AAE" w:rsidRDefault="00E32B37" w:rsidP="00E32B37">
      <w:pPr>
        <w:pStyle w:val="Default"/>
        <w:rPr>
          <w:b/>
          <w:bCs/>
          <w:color w:val="auto"/>
          <w:sz w:val="28"/>
          <w:szCs w:val="28"/>
        </w:rPr>
      </w:pPr>
      <w:r w:rsidRPr="003F3AAE">
        <w:rPr>
          <w:b/>
          <w:bCs/>
          <w:color w:val="auto"/>
          <w:sz w:val="28"/>
          <w:szCs w:val="28"/>
        </w:rPr>
        <w:t xml:space="preserve">Where we got your data from, if not you </w:t>
      </w:r>
    </w:p>
    <w:p w14:paraId="581C71C5" w14:textId="77777777" w:rsidR="004C4490" w:rsidRPr="00E4697B" w:rsidRDefault="004C4490" w:rsidP="00E32B37">
      <w:pPr>
        <w:pStyle w:val="Default"/>
        <w:rPr>
          <w:color w:val="0070C0"/>
          <w:sz w:val="22"/>
          <w:szCs w:val="22"/>
        </w:rPr>
      </w:pPr>
    </w:p>
    <w:p w14:paraId="581C71C6" w14:textId="77777777" w:rsidR="004C4490" w:rsidRDefault="004C4490" w:rsidP="004C449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B41838">
        <w:rPr>
          <w:rFonts w:ascii="Calibri" w:eastAsia="Calibri" w:hAnsi="Calibri"/>
          <w:b/>
          <w:sz w:val="22"/>
          <w:szCs w:val="22"/>
        </w:rPr>
        <w:t>College</w:t>
      </w:r>
      <w:r w:rsidRPr="00B41838">
        <w:rPr>
          <w:rFonts w:ascii="Calibri" w:eastAsia="Calibri" w:hAnsi="Calibri"/>
          <w:sz w:val="22"/>
          <w:szCs w:val="22"/>
        </w:rPr>
        <w:t xml:space="preserve"> </w:t>
      </w:r>
      <w:r w:rsidRPr="00B41838">
        <w:rPr>
          <w:rFonts w:ascii="Calibri" w:eastAsia="Calibri" w:hAnsi="Calibri"/>
          <w:b/>
          <w:sz w:val="22"/>
          <w:szCs w:val="22"/>
        </w:rPr>
        <w:t>representatives</w:t>
      </w:r>
      <w:r w:rsidRPr="00B41838">
        <w:rPr>
          <w:rFonts w:ascii="Calibri" w:eastAsia="Calibri" w:hAnsi="Calibri"/>
          <w:sz w:val="22"/>
          <w:szCs w:val="22"/>
        </w:rPr>
        <w:t xml:space="preserve"> </w:t>
      </w:r>
      <w:r w:rsidRPr="00B41838">
        <w:rPr>
          <w:rFonts w:ascii="Calibri" w:eastAsia="Calibri" w:hAnsi="Calibri"/>
          <w:b/>
          <w:sz w:val="22"/>
          <w:szCs w:val="22"/>
        </w:rPr>
        <w:t>on AACs</w:t>
      </w:r>
    </w:p>
    <w:p w14:paraId="581C71C7" w14:textId="28DE3469" w:rsidR="00E32B37" w:rsidRDefault="00CF7494" w:rsidP="00E32B37">
      <w:pPr>
        <w:pStyle w:val="Default"/>
        <w:rPr>
          <w:iCs/>
          <w:sz w:val="22"/>
          <w:szCs w:val="22"/>
        </w:rPr>
      </w:pPr>
      <w:r w:rsidRPr="00CF7494">
        <w:rPr>
          <w:iCs/>
          <w:sz w:val="22"/>
          <w:szCs w:val="22"/>
        </w:rPr>
        <w:t>A</w:t>
      </w:r>
      <w:r w:rsidR="00E32B37" w:rsidRPr="00CF7494">
        <w:rPr>
          <w:iCs/>
          <w:sz w:val="22"/>
          <w:szCs w:val="22"/>
        </w:rPr>
        <w:t xml:space="preserve">ny data </w:t>
      </w:r>
      <w:r w:rsidRPr="00CF7494">
        <w:rPr>
          <w:iCs/>
          <w:sz w:val="22"/>
          <w:szCs w:val="22"/>
        </w:rPr>
        <w:t xml:space="preserve">we use will come from information you provided </w:t>
      </w:r>
      <w:r w:rsidR="007C61C2">
        <w:rPr>
          <w:iCs/>
          <w:sz w:val="22"/>
          <w:szCs w:val="22"/>
        </w:rPr>
        <w:t xml:space="preserve">either directly, </w:t>
      </w:r>
      <w:r w:rsidRPr="00CF7494">
        <w:rPr>
          <w:iCs/>
          <w:sz w:val="22"/>
          <w:szCs w:val="22"/>
        </w:rPr>
        <w:t>in the annual workforce survey and your membership records stored in our customer relations management system.</w:t>
      </w:r>
    </w:p>
    <w:p w14:paraId="581C71C8" w14:textId="77777777" w:rsidR="004C4490" w:rsidRDefault="004C4490" w:rsidP="00E32B37">
      <w:pPr>
        <w:pStyle w:val="Default"/>
        <w:rPr>
          <w:iCs/>
          <w:sz w:val="22"/>
          <w:szCs w:val="22"/>
        </w:rPr>
      </w:pPr>
    </w:p>
    <w:p w14:paraId="581C71C9" w14:textId="77777777" w:rsidR="004C4490" w:rsidRDefault="004C4490" w:rsidP="004C4490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C7267D">
        <w:rPr>
          <w:rFonts w:ascii="Calibri" w:eastAsia="Calibri" w:hAnsi="Calibri"/>
          <w:b/>
          <w:sz w:val="22"/>
          <w:szCs w:val="22"/>
        </w:rPr>
        <w:t>Successful candidates on AACs</w:t>
      </w:r>
    </w:p>
    <w:p w14:paraId="581C71CA" w14:textId="77777777" w:rsidR="00E32B37" w:rsidRPr="004C4490" w:rsidRDefault="004C4490" w:rsidP="004C4490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C4490">
        <w:rPr>
          <w:rFonts w:ascii="Calibri" w:eastAsia="Calibri" w:hAnsi="Calibri"/>
          <w:sz w:val="22"/>
          <w:szCs w:val="22"/>
        </w:rPr>
        <w:t>As part of its involvement on an AAC the RCP will gather information on who was appointed. The RCP sends a form, to be completed by the AAC college representative or the recruiting body, who provide the details of the success</w:t>
      </w:r>
      <w:r w:rsidR="003F3AAE">
        <w:rPr>
          <w:rFonts w:ascii="Calibri" w:eastAsia="Calibri" w:hAnsi="Calibri"/>
          <w:sz w:val="22"/>
          <w:szCs w:val="22"/>
        </w:rPr>
        <w:t>ful</w:t>
      </w:r>
      <w:r w:rsidRPr="004C4490">
        <w:rPr>
          <w:rFonts w:ascii="Calibri" w:eastAsia="Calibri" w:hAnsi="Calibri"/>
          <w:sz w:val="22"/>
          <w:szCs w:val="22"/>
        </w:rPr>
        <w:t xml:space="preserve"> candidate.</w:t>
      </w:r>
    </w:p>
    <w:p w14:paraId="581C71CB" w14:textId="77777777" w:rsidR="00CF0E27" w:rsidRPr="003F3AAE" w:rsidRDefault="00CF0E27" w:rsidP="00CF0E27">
      <w:pPr>
        <w:spacing w:after="160" w:line="259" w:lineRule="auto"/>
        <w:rPr>
          <w:rFonts w:ascii="Calibri" w:hAnsi="Calibri" w:cs="Arial"/>
          <w:b/>
          <w:sz w:val="28"/>
          <w:szCs w:val="28"/>
          <w:lang w:val="en-US"/>
        </w:rPr>
      </w:pPr>
      <w:r w:rsidRPr="003F3AAE">
        <w:rPr>
          <w:rFonts w:ascii="Calibri" w:hAnsi="Calibri" w:cs="Arial"/>
          <w:b/>
          <w:bCs/>
          <w:sz w:val="28"/>
          <w:szCs w:val="28"/>
          <w:lang w:val="en-US"/>
        </w:rPr>
        <w:t>Your rights</w:t>
      </w:r>
    </w:p>
    <w:p w14:paraId="581C71CC" w14:textId="77777777" w:rsidR="00CF0E27" w:rsidRPr="00CF0E27" w:rsidRDefault="00CF0E27" w:rsidP="00CF0E27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r w:rsidRPr="00F65090">
        <w:rPr>
          <w:rFonts w:ascii="Calibri" w:hAnsi="Calibri" w:cs="Arial"/>
          <w:b/>
          <w:bCs/>
          <w:sz w:val="22"/>
          <w:szCs w:val="22"/>
          <w:lang w:val="en-US"/>
        </w:rPr>
        <w:t>Access to your data (GDPR Article 15)</w:t>
      </w:r>
      <w:r w:rsidRPr="00CF0E27"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 w:rsidRPr="00CF0E27">
        <w:rPr>
          <w:rFonts w:ascii="Calibri" w:hAnsi="Calibri" w:cs="Arial"/>
          <w:sz w:val="22"/>
          <w:szCs w:val="22"/>
          <w:lang w:val="en-US"/>
        </w:rPr>
        <w:t>– You have the right to access all information which identifies you as a living person, held on RCP systems</w:t>
      </w:r>
      <w:r w:rsidR="003F3AAE">
        <w:rPr>
          <w:rFonts w:ascii="Calibri" w:hAnsi="Calibri" w:cs="Arial"/>
          <w:sz w:val="22"/>
          <w:szCs w:val="22"/>
          <w:lang w:val="en-US"/>
        </w:rPr>
        <w:t>,</w:t>
      </w:r>
      <w:r w:rsidRPr="00CF0E27">
        <w:rPr>
          <w:rFonts w:ascii="Calibri" w:hAnsi="Calibri" w:cs="Arial"/>
          <w:sz w:val="22"/>
          <w:szCs w:val="22"/>
          <w:lang w:val="en-US"/>
        </w:rPr>
        <w:t xml:space="preserve"> by making a ‘subject access request’.</w:t>
      </w:r>
    </w:p>
    <w:p w14:paraId="581C71CD" w14:textId="77777777" w:rsidR="00CF0E27" w:rsidRPr="00CF0E27" w:rsidRDefault="00CF0E27" w:rsidP="00CF0E27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r w:rsidRPr="00F65090">
        <w:rPr>
          <w:rFonts w:ascii="Calibri" w:hAnsi="Calibri" w:cs="Arial"/>
          <w:b/>
          <w:bCs/>
          <w:sz w:val="22"/>
          <w:szCs w:val="22"/>
          <w:lang w:val="en-US"/>
        </w:rPr>
        <w:t>Standard format (GDPR Article 20)</w:t>
      </w:r>
      <w:r w:rsidRPr="00CF0E27"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 w:rsidRPr="00CF0E27">
        <w:rPr>
          <w:rFonts w:ascii="Calibri" w:hAnsi="Calibri" w:cs="Arial"/>
          <w:sz w:val="22"/>
          <w:szCs w:val="22"/>
          <w:lang w:val="en-US"/>
        </w:rPr>
        <w:t>– You have the right to a copy of your data in a standard format, where technically possible.</w:t>
      </w:r>
    </w:p>
    <w:p w14:paraId="581C71CE" w14:textId="77777777" w:rsidR="00CF0E27" w:rsidRPr="00CF0E27" w:rsidRDefault="00CF0E27" w:rsidP="00CF0E27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r w:rsidRPr="00CF0E27">
        <w:rPr>
          <w:rFonts w:ascii="Calibri" w:hAnsi="Calibri" w:cs="Arial"/>
          <w:sz w:val="22"/>
          <w:szCs w:val="22"/>
          <w:lang w:val="en-US"/>
        </w:rPr>
        <w:t xml:space="preserve">The above rights are general rights which will apply across all work areas in the RCP. If you wish to exercise the above rights, please contact our </w:t>
      </w:r>
      <w:r w:rsidR="005B2AD7" w:rsidRPr="005458D6">
        <w:rPr>
          <w:rFonts w:ascii="Calibri" w:hAnsi="Calibri" w:cs="Arial"/>
          <w:sz w:val="22"/>
          <w:szCs w:val="22"/>
          <w:lang w:val="en-US"/>
        </w:rPr>
        <w:t>data protection officer</w:t>
      </w:r>
      <w:r w:rsidR="005B2AD7">
        <w:rPr>
          <w:rFonts w:ascii="Calibri" w:hAnsi="Calibri" w:cs="Arial"/>
          <w:sz w:val="22"/>
          <w:szCs w:val="22"/>
          <w:lang w:val="en-US"/>
        </w:rPr>
        <w:t>.</w:t>
      </w:r>
    </w:p>
    <w:p w14:paraId="581C71CF" w14:textId="77777777" w:rsidR="00CF0E27" w:rsidRPr="00CF0E27" w:rsidRDefault="00CF0E27" w:rsidP="00CF0E27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r w:rsidRPr="00F65090">
        <w:rPr>
          <w:rFonts w:ascii="Calibri" w:hAnsi="Calibri" w:cs="Arial"/>
          <w:b/>
          <w:bCs/>
          <w:sz w:val="22"/>
          <w:szCs w:val="22"/>
          <w:lang w:val="en-US"/>
        </w:rPr>
        <w:lastRenderedPageBreak/>
        <w:t>Rectify errors (GDPR Article 16)</w:t>
      </w:r>
      <w:r w:rsidRPr="00CF0E27"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 w:rsidR="003F3AAE">
        <w:rPr>
          <w:rFonts w:ascii="Calibri" w:hAnsi="Calibri" w:cs="Arial"/>
          <w:bCs/>
          <w:sz w:val="22"/>
          <w:szCs w:val="22"/>
          <w:lang w:val="en-US"/>
        </w:rPr>
        <w:t>–</w:t>
      </w:r>
      <w:r w:rsidRPr="00CF0E27">
        <w:rPr>
          <w:rFonts w:ascii="Calibri" w:hAnsi="Calibri" w:cs="Arial"/>
          <w:bCs/>
          <w:sz w:val="22"/>
          <w:szCs w:val="22"/>
          <w:lang w:val="en-US"/>
        </w:rPr>
        <w:t xml:space="preserve"> You have the right to rectify factual errors in current RCP systems and processes w</w:t>
      </w:r>
      <w:r w:rsidR="003F3AAE">
        <w:rPr>
          <w:rFonts w:ascii="Calibri" w:hAnsi="Calibri" w:cs="Arial"/>
          <w:bCs/>
          <w:sz w:val="22"/>
          <w:szCs w:val="22"/>
          <w:lang w:val="en-US"/>
        </w:rPr>
        <w:t>hen incorrect, out of date</w:t>
      </w:r>
      <w:r w:rsidRPr="00CF0E27">
        <w:rPr>
          <w:rFonts w:ascii="Calibri" w:hAnsi="Calibri" w:cs="Arial"/>
          <w:bCs/>
          <w:sz w:val="22"/>
          <w:szCs w:val="22"/>
          <w:lang w:val="en-US"/>
        </w:rPr>
        <w:t xml:space="preserve"> or incomplete.</w:t>
      </w:r>
    </w:p>
    <w:p w14:paraId="564E6941" w14:textId="6A3793F8" w:rsidR="001F0C16" w:rsidRPr="001F0C16" w:rsidRDefault="00CF0E27" w:rsidP="001F0C1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r w:rsidRPr="00F65090">
        <w:rPr>
          <w:rFonts w:ascii="Calibri" w:hAnsi="Calibri" w:cs="Arial"/>
          <w:b/>
          <w:bCs/>
          <w:sz w:val="22"/>
          <w:szCs w:val="22"/>
          <w:lang w:val="en-US"/>
        </w:rPr>
        <w:t xml:space="preserve">Data deletion, restriction or stopping its use (GDPR Articles 17 </w:t>
      </w:r>
      <w:r w:rsidR="003F3AAE">
        <w:rPr>
          <w:rFonts w:ascii="Calibri" w:hAnsi="Calibri" w:cs="Arial"/>
          <w:b/>
          <w:bCs/>
          <w:sz w:val="22"/>
          <w:szCs w:val="22"/>
          <w:lang w:val="en-US"/>
        </w:rPr>
        <w:t>and</w:t>
      </w:r>
      <w:r w:rsidRPr="00F65090">
        <w:rPr>
          <w:rFonts w:ascii="Calibri" w:hAnsi="Calibri" w:cs="Arial"/>
          <w:b/>
          <w:bCs/>
          <w:sz w:val="22"/>
          <w:szCs w:val="22"/>
          <w:lang w:val="en-US"/>
        </w:rPr>
        <w:t xml:space="preserve"> 21)</w:t>
      </w:r>
      <w:r w:rsidRPr="00CF0E27"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 w:rsidRPr="00CF0E27">
        <w:rPr>
          <w:rFonts w:ascii="Calibri" w:hAnsi="Calibri" w:cs="Arial"/>
          <w:sz w:val="22"/>
          <w:szCs w:val="22"/>
          <w:lang w:val="en-US"/>
        </w:rPr>
        <w:t xml:space="preserve">– If requested, we have the ability to restrict, stop using or ‘delete’ personal data, and you can have your details removed at any time by contacting </w:t>
      </w:r>
      <w:hyperlink r:id="rId10" w:history="1">
        <w:r w:rsidRPr="00CF0E27">
          <w:rPr>
            <w:rStyle w:val="Hyperlink"/>
            <w:rFonts w:ascii="Calibri" w:hAnsi="Calibri" w:cs="Arial"/>
            <w:sz w:val="22"/>
            <w:szCs w:val="22"/>
            <w:lang w:val="en-US"/>
          </w:rPr>
          <w:t>aac@rcplondon.ac.uk</w:t>
        </w:r>
      </w:hyperlink>
      <w:r w:rsidRPr="00CF0E27">
        <w:rPr>
          <w:rFonts w:ascii="Calibri" w:hAnsi="Calibri" w:cs="Arial"/>
          <w:sz w:val="22"/>
          <w:szCs w:val="22"/>
          <w:lang w:val="en-US"/>
        </w:rPr>
        <w:t>.</w:t>
      </w:r>
    </w:p>
    <w:p w14:paraId="581C71D2" w14:textId="21EE8419" w:rsidR="00CF0E27" w:rsidRPr="001F0C16" w:rsidRDefault="00CF0E27" w:rsidP="001F0C16">
      <w:p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r w:rsidRPr="001F0C16">
        <w:rPr>
          <w:rFonts w:ascii="Calibri" w:hAnsi="Calibri" w:cs="Arial"/>
          <w:b/>
          <w:bCs/>
          <w:sz w:val="28"/>
          <w:szCs w:val="28"/>
          <w:lang w:val="en-US"/>
        </w:rPr>
        <w:t>Who to contact at the RCP and how to complain about the use of your data</w:t>
      </w:r>
    </w:p>
    <w:p w14:paraId="581C71D3" w14:textId="77777777" w:rsidR="00CF0E27" w:rsidRPr="00CF0E27" w:rsidRDefault="00CF0E27" w:rsidP="00CF0E27">
      <w:p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r w:rsidRPr="00CF0E27">
        <w:rPr>
          <w:rFonts w:ascii="Calibri" w:hAnsi="Calibri" w:cs="Arial"/>
          <w:sz w:val="22"/>
          <w:szCs w:val="22"/>
          <w:lang w:val="en-US"/>
        </w:rPr>
        <w:t xml:space="preserve">If you have any queries or concerns about how we manage privacy, please contact our </w:t>
      </w:r>
      <w:r w:rsidR="009B09F6" w:rsidRPr="005458D6">
        <w:rPr>
          <w:rFonts w:ascii="Calibri" w:hAnsi="Calibri" w:cs="Arial"/>
          <w:sz w:val="22"/>
          <w:szCs w:val="22"/>
          <w:lang w:val="en-US"/>
        </w:rPr>
        <w:t>data protection officer</w:t>
      </w:r>
      <w:r w:rsidR="003F3AAE">
        <w:rPr>
          <w:rFonts w:ascii="Calibri" w:hAnsi="Calibri" w:cs="Arial"/>
          <w:sz w:val="22"/>
          <w:szCs w:val="22"/>
          <w:lang w:val="en-US"/>
        </w:rPr>
        <w:t>:</w:t>
      </w:r>
      <w:r w:rsidR="009B09F6">
        <w:rPr>
          <w:rFonts w:ascii="Calibri" w:hAnsi="Calibri" w:cs="Arial"/>
          <w:sz w:val="22"/>
          <w:szCs w:val="22"/>
          <w:lang w:val="en-US"/>
        </w:rPr>
        <w:t xml:space="preserve"> </w:t>
      </w:r>
      <w:hyperlink r:id="rId11" w:history="1">
        <w:r w:rsidR="009B09F6" w:rsidRPr="00040165">
          <w:rPr>
            <w:rStyle w:val="Hyperlink"/>
            <w:rFonts w:ascii="Calibri" w:hAnsi="Calibri" w:cs="Arial"/>
            <w:sz w:val="22"/>
            <w:szCs w:val="22"/>
            <w:lang w:val="en-US"/>
          </w:rPr>
          <w:t>deputydpo@rcplondon.ac.uk</w:t>
        </w:r>
      </w:hyperlink>
      <w:r w:rsidRPr="00CF0E27">
        <w:rPr>
          <w:rFonts w:ascii="Calibri" w:hAnsi="Calibri" w:cs="Arial"/>
          <w:sz w:val="22"/>
          <w:szCs w:val="22"/>
          <w:lang w:val="en-US"/>
        </w:rPr>
        <w:t>.</w:t>
      </w:r>
    </w:p>
    <w:p w14:paraId="581C71D4" w14:textId="77777777" w:rsidR="00CF0E27" w:rsidRPr="00CF0E27" w:rsidRDefault="00CF0E27" w:rsidP="00CF0E27">
      <w:p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r w:rsidRPr="00CF0E27">
        <w:rPr>
          <w:rFonts w:ascii="Calibri" w:hAnsi="Calibri" w:cs="Arial"/>
          <w:sz w:val="22"/>
          <w:szCs w:val="22"/>
          <w:lang w:val="en-US"/>
        </w:rPr>
        <w:t xml:space="preserve">If you are not satisfied with how your data is handled by us, you have the right to complain by email to the </w:t>
      </w:r>
      <w:r w:rsidR="009B09F6" w:rsidRPr="005458D6">
        <w:rPr>
          <w:rFonts w:ascii="Calibri" w:hAnsi="Calibri" w:cs="Arial"/>
          <w:sz w:val="22"/>
          <w:szCs w:val="22"/>
          <w:lang w:val="en-US"/>
        </w:rPr>
        <w:t>data protection officer</w:t>
      </w:r>
      <w:r w:rsidR="009B09F6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CF0E27">
        <w:rPr>
          <w:rFonts w:ascii="Calibri" w:hAnsi="Calibri" w:cs="Arial"/>
          <w:sz w:val="22"/>
          <w:szCs w:val="22"/>
          <w:lang w:val="en-US"/>
        </w:rPr>
        <w:t xml:space="preserve">or alternatively to the UK regulator, the </w:t>
      </w:r>
      <w:hyperlink r:id="rId12" w:history="1">
        <w:r w:rsidRPr="003F3AAE">
          <w:rPr>
            <w:rStyle w:val="Hyperlink"/>
            <w:rFonts w:ascii="Calibri" w:hAnsi="Calibri" w:cs="Arial"/>
            <w:sz w:val="22"/>
            <w:szCs w:val="22"/>
            <w:lang w:val="en-US"/>
          </w:rPr>
          <w:t>Information Commissioner’s Office</w:t>
        </w:r>
      </w:hyperlink>
      <w:r w:rsidR="003F3AAE">
        <w:rPr>
          <w:rFonts w:ascii="Calibri" w:hAnsi="Calibri" w:cs="Arial"/>
          <w:sz w:val="22"/>
          <w:szCs w:val="22"/>
          <w:lang w:val="en-US"/>
        </w:rPr>
        <w:t xml:space="preserve"> (ICO)</w:t>
      </w:r>
      <w:r w:rsidRPr="00CF0E27">
        <w:rPr>
          <w:rFonts w:ascii="Calibri" w:hAnsi="Calibri" w:cs="Arial"/>
          <w:sz w:val="22"/>
          <w:szCs w:val="22"/>
          <w:lang w:val="en-US"/>
        </w:rPr>
        <w:t>. Please see the ICO website for further information on the General Data Protection Regulation (GDPR) and your rights.</w:t>
      </w:r>
    </w:p>
    <w:p w14:paraId="581C71D5" w14:textId="77777777" w:rsidR="00CF0E27" w:rsidRPr="00CF0E27" w:rsidRDefault="003F3AAE" w:rsidP="00CF0E27">
      <w:p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If the use of your data </w:t>
      </w:r>
      <w:proofErr w:type="gramStart"/>
      <w:r>
        <w:rPr>
          <w:rFonts w:ascii="Calibri" w:hAnsi="Calibri" w:cs="Arial"/>
          <w:sz w:val="22"/>
          <w:szCs w:val="22"/>
          <w:lang w:val="en-US"/>
        </w:rPr>
        <w:t>changes</w:t>
      </w:r>
      <w:proofErr w:type="gramEnd"/>
      <w:r w:rsidR="00CF0E27" w:rsidRPr="00CF0E27">
        <w:rPr>
          <w:rFonts w:ascii="Calibri" w:hAnsi="Calibri" w:cs="Arial"/>
          <w:sz w:val="22"/>
          <w:szCs w:val="22"/>
          <w:lang w:val="en-US"/>
        </w:rPr>
        <w:t xml:space="preserve"> we will </w:t>
      </w:r>
      <w:r>
        <w:rPr>
          <w:rFonts w:ascii="Calibri" w:hAnsi="Calibri" w:cs="Arial"/>
          <w:sz w:val="22"/>
          <w:szCs w:val="22"/>
          <w:lang w:val="en-US"/>
        </w:rPr>
        <w:t>update this processing statement</w:t>
      </w:r>
      <w:r w:rsidR="00CF0E27" w:rsidRPr="00CF0E27">
        <w:rPr>
          <w:rFonts w:ascii="Calibri" w:hAnsi="Calibri" w:cs="Arial"/>
          <w:sz w:val="22"/>
          <w:szCs w:val="22"/>
          <w:lang w:val="en-US"/>
        </w:rPr>
        <w:t xml:space="preserve">. Regularly reviewing this information ensures you are always aware of what data we collect, how we use </w:t>
      </w:r>
      <w:r>
        <w:rPr>
          <w:rFonts w:ascii="Calibri" w:hAnsi="Calibri" w:cs="Arial"/>
          <w:sz w:val="22"/>
          <w:szCs w:val="22"/>
          <w:lang w:val="en-US"/>
        </w:rPr>
        <w:t>it and under what circumstances</w:t>
      </w:r>
      <w:r w:rsidR="00CF0E27" w:rsidRPr="00CF0E27">
        <w:rPr>
          <w:rFonts w:ascii="Calibri" w:hAnsi="Calibri" w:cs="Arial"/>
          <w:sz w:val="22"/>
          <w:szCs w:val="22"/>
          <w:lang w:val="en-US"/>
        </w:rPr>
        <w:t xml:space="preserve"> we will share it with other parties. </w:t>
      </w:r>
    </w:p>
    <w:p w14:paraId="581C71D6" w14:textId="77777777" w:rsidR="003F3AAE" w:rsidRDefault="00CF0E27" w:rsidP="00CF0E27">
      <w:p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r w:rsidRPr="00CF0E27">
        <w:rPr>
          <w:rFonts w:ascii="Calibri" w:hAnsi="Calibri" w:cs="Arial"/>
          <w:sz w:val="22"/>
          <w:szCs w:val="22"/>
          <w:lang w:val="en-US"/>
        </w:rPr>
        <w:t>For further information on the RCP privacy policy please visit</w:t>
      </w:r>
      <w:r w:rsidR="003F3AAE">
        <w:rPr>
          <w:rFonts w:ascii="Calibri" w:hAnsi="Calibri" w:cs="Arial"/>
          <w:sz w:val="22"/>
          <w:szCs w:val="22"/>
          <w:lang w:val="en-US"/>
        </w:rPr>
        <w:t>:</w:t>
      </w:r>
    </w:p>
    <w:p w14:paraId="581C71D7" w14:textId="77777777" w:rsidR="00CF0E27" w:rsidRPr="00CF0E27" w:rsidRDefault="00CF0E27" w:rsidP="00CF0E27">
      <w:pPr>
        <w:spacing w:after="160" w:line="259" w:lineRule="auto"/>
        <w:rPr>
          <w:rFonts w:ascii="Calibri" w:hAnsi="Calibri" w:cs="Arial"/>
          <w:sz w:val="22"/>
          <w:szCs w:val="22"/>
          <w:lang w:val="en-US"/>
        </w:rPr>
      </w:pPr>
      <w:hyperlink r:id="rId13">
        <w:r w:rsidRPr="00CF0E27">
          <w:rPr>
            <w:rStyle w:val="Hyperlink"/>
            <w:rFonts w:ascii="Calibri" w:hAnsi="Calibri" w:cs="Arial"/>
            <w:bCs/>
            <w:sz w:val="22"/>
            <w:szCs w:val="22"/>
            <w:lang w:val="en-US"/>
          </w:rPr>
          <w:t>www.rcplondon.ac.uk/privacy-and-cookies</w:t>
        </w:r>
      </w:hyperlink>
    </w:p>
    <w:p w14:paraId="581C71D8" w14:textId="77777777" w:rsidR="00CF0E27" w:rsidRDefault="00CF0E27" w:rsidP="00FE7522">
      <w:pPr>
        <w:spacing w:after="160" w:line="259" w:lineRule="auto"/>
        <w:rPr>
          <w:rFonts w:ascii="Calibri" w:hAnsi="Calibri" w:cs="Arial"/>
          <w:b/>
          <w:sz w:val="22"/>
          <w:szCs w:val="22"/>
        </w:rPr>
      </w:pPr>
    </w:p>
    <w:p w14:paraId="581C71D9" w14:textId="77777777" w:rsidR="00832DFD" w:rsidRPr="00832DFD" w:rsidRDefault="00832DFD" w:rsidP="000C388B">
      <w:pPr>
        <w:spacing w:after="60"/>
        <w:ind w:left="-113"/>
        <w:rPr>
          <w:rFonts w:ascii="Calibri" w:hAnsi="Calibri"/>
          <w:sz w:val="22"/>
        </w:rPr>
      </w:pPr>
    </w:p>
    <w:sectPr w:rsidR="00832DFD" w:rsidRPr="00832DFD" w:rsidSect="00507B9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/>
      <w:pgMar w:top="3119" w:right="794" w:bottom="1474" w:left="1474" w:header="284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C71DC" w14:textId="77777777" w:rsidR="00982357" w:rsidRDefault="00982357" w:rsidP="009003F2">
      <w:r>
        <w:separator/>
      </w:r>
    </w:p>
  </w:endnote>
  <w:endnote w:type="continuationSeparator" w:id="0">
    <w:p w14:paraId="581C71DD" w14:textId="77777777" w:rsidR="00982357" w:rsidRDefault="00982357" w:rsidP="0090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71E2" w14:textId="77777777" w:rsidR="000C388B" w:rsidRDefault="000C388B" w:rsidP="000C3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C71E3" w14:textId="77777777" w:rsidR="000C388B" w:rsidRDefault="000C388B" w:rsidP="000C388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71E4" w14:textId="77777777" w:rsidR="000C388B" w:rsidRPr="00FE2C7F" w:rsidRDefault="000C388B" w:rsidP="000C388B">
    <w:pPr>
      <w:pStyle w:val="Footer"/>
      <w:framePr w:wrap="around" w:vAnchor="text" w:hAnchor="margin" w:xAlign="right" w:y="1"/>
      <w:rPr>
        <w:rStyle w:val="PageNumber"/>
        <w:rFonts w:ascii="Calibri" w:hAnsi="Calibri"/>
        <w:b/>
        <w:sz w:val="18"/>
      </w:rPr>
    </w:pPr>
    <w:r w:rsidRPr="00FE2C7F">
      <w:rPr>
        <w:rStyle w:val="PageNumber"/>
        <w:b/>
        <w:sz w:val="18"/>
      </w:rPr>
      <w:fldChar w:fldCharType="begin"/>
    </w:r>
    <w:r w:rsidRPr="00FE2C7F">
      <w:rPr>
        <w:rStyle w:val="PageNumber"/>
        <w:rFonts w:ascii="Calibri" w:hAnsi="Calibri"/>
        <w:b/>
        <w:sz w:val="18"/>
      </w:rPr>
      <w:instrText xml:space="preserve">PAGE  </w:instrText>
    </w:r>
    <w:r w:rsidRPr="00FE2C7F">
      <w:rPr>
        <w:rStyle w:val="PageNumber"/>
        <w:b/>
        <w:sz w:val="18"/>
      </w:rPr>
      <w:fldChar w:fldCharType="separate"/>
    </w:r>
    <w:r w:rsidR="00515929">
      <w:rPr>
        <w:rStyle w:val="PageNumber"/>
        <w:rFonts w:ascii="Calibri" w:hAnsi="Calibri"/>
        <w:b/>
        <w:noProof/>
        <w:sz w:val="18"/>
      </w:rPr>
      <w:t>4</w:t>
    </w:r>
    <w:r w:rsidRPr="00FE2C7F">
      <w:rPr>
        <w:rStyle w:val="PageNumber"/>
        <w:b/>
        <w:sz w:val="18"/>
      </w:rPr>
      <w:fldChar w:fldCharType="end"/>
    </w:r>
  </w:p>
  <w:p w14:paraId="581C71E5" w14:textId="77777777" w:rsidR="000C388B" w:rsidRPr="005F34D3" w:rsidRDefault="000C388B" w:rsidP="000C388B">
    <w:pPr>
      <w:pStyle w:val="Footer"/>
      <w:tabs>
        <w:tab w:val="center" w:pos="567"/>
        <w:tab w:val="center" w:pos="1701"/>
      </w:tabs>
      <w:ind w:right="360"/>
      <w:rPr>
        <w:rFonts w:ascii="Calibri" w:hAnsi="Calibri"/>
        <w:sz w:val="18"/>
      </w:rPr>
    </w:pPr>
    <w:r w:rsidRPr="00FE2C7F">
      <w:rPr>
        <w:rFonts w:ascii="Calibri" w:hAnsi="Calibri"/>
        <w:sz w:val="18"/>
      </w:rPr>
      <w:tab/>
      <w:t>11 St Andrews Place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Regent’s Park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London NW1 4LE</w:t>
    </w:r>
    <w:r w:rsidRPr="00FE2C7F">
      <w:rPr>
        <w:rFonts w:ascii="Calibri" w:hAnsi="Calibri"/>
        <w:sz w:val="18"/>
      </w:rPr>
      <w:br/>
      <w:t xml:space="preserve">Tel: +44 (0)20 </w:t>
    </w:r>
    <w:r>
      <w:rPr>
        <w:rFonts w:ascii="Calibri" w:hAnsi="Calibri"/>
        <w:sz w:val="18"/>
      </w:rPr>
      <w:t>3075 1649</w:t>
    </w:r>
    <w:r w:rsidRPr="00FE2C7F">
      <w:rPr>
        <w:rFonts w:ascii="Calibri" w:hAnsi="Calibri"/>
        <w:sz w:val="18"/>
      </w:rPr>
      <w:t>, Fax: +44 (0)20 7487 5218</w:t>
    </w:r>
    <w:r w:rsidR="00755ECF" w:rsidRPr="005F34D3">
      <w:rPr>
        <w:rFonts w:ascii="Calibri" w:hAnsi="Calibri"/>
        <w:sz w:val="18"/>
      </w:rPr>
      <w:t>,</w:t>
    </w:r>
    <w:r w:rsidRPr="005F34D3">
      <w:rPr>
        <w:rFonts w:ascii="Calibri" w:hAnsi="Calibri"/>
        <w:sz w:val="18"/>
      </w:rPr>
      <w:t xml:space="preserve"> www.rcplondon.ac.uk</w:t>
    </w:r>
  </w:p>
  <w:p w14:paraId="581C71E6" w14:textId="77777777" w:rsidR="000C388B" w:rsidRPr="00FE2C7F" w:rsidRDefault="000C388B" w:rsidP="000C388B">
    <w:pPr>
      <w:pStyle w:val="Footer"/>
      <w:tabs>
        <w:tab w:val="center" w:pos="567"/>
        <w:tab w:val="center" w:pos="1701"/>
      </w:tabs>
      <w:ind w:right="360"/>
      <w:rPr>
        <w:sz w:val="18"/>
      </w:rPr>
    </w:pPr>
    <w:r w:rsidRPr="00FE2C7F">
      <w:rPr>
        <w:rFonts w:ascii="Calibri" w:hAnsi="Calibri"/>
        <w:sz w:val="18"/>
      </w:rPr>
      <w:t xml:space="preserve">Registered </w:t>
    </w:r>
    <w:r w:rsidR="005F34D3">
      <w:rPr>
        <w:rFonts w:ascii="Calibri" w:hAnsi="Calibri"/>
        <w:sz w:val="18"/>
      </w:rPr>
      <w:t>c</w:t>
    </w:r>
    <w:r w:rsidRPr="00FE2C7F">
      <w:rPr>
        <w:rFonts w:ascii="Calibri" w:hAnsi="Calibri"/>
        <w:sz w:val="18"/>
      </w:rPr>
      <w:t xml:space="preserve">harity </w:t>
    </w:r>
    <w:r w:rsidR="005F34D3">
      <w:rPr>
        <w:rFonts w:ascii="Calibri" w:hAnsi="Calibri"/>
        <w:sz w:val="18"/>
      </w:rPr>
      <w:t>n</w:t>
    </w:r>
    <w:r w:rsidRPr="00FE2C7F">
      <w:rPr>
        <w:rFonts w:ascii="Calibri" w:hAnsi="Calibri"/>
        <w:sz w:val="18"/>
      </w:rPr>
      <w:t>o 210508</w:t>
    </w:r>
    <w:r w:rsidRPr="00FE2C7F">
      <w:rPr>
        <w:rFonts w:ascii="Calibri" w:hAnsi="Calibri"/>
        <w:sz w:val="18"/>
      </w:rPr>
      <w:tab/>
    </w:r>
    <w:r w:rsidRPr="00FE2C7F">
      <w:rPr>
        <w:rFonts w:ascii="Calibri" w:hAnsi="Calibri"/>
        <w:sz w:val="18"/>
      </w:rPr>
      <w:tab/>
    </w:r>
    <w:r w:rsidRPr="00FE2C7F">
      <w:rPr>
        <w:rFonts w:ascii="Calibri" w:hAnsi="Calibri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71EA" w14:textId="77777777" w:rsidR="00223562" w:rsidRPr="00FE2C7F" w:rsidRDefault="00223562" w:rsidP="00223562">
    <w:pPr>
      <w:pStyle w:val="Footer"/>
      <w:framePr w:wrap="around" w:vAnchor="text" w:hAnchor="margin" w:xAlign="right" w:y="1"/>
      <w:rPr>
        <w:rStyle w:val="PageNumber"/>
        <w:rFonts w:ascii="Calibri" w:hAnsi="Calibri"/>
        <w:b/>
        <w:sz w:val="18"/>
      </w:rPr>
    </w:pPr>
    <w:r w:rsidRPr="00FE2C7F">
      <w:rPr>
        <w:rStyle w:val="PageNumber"/>
        <w:b/>
        <w:sz w:val="18"/>
      </w:rPr>
      <w:fldChar w:fldCharType="begin"/>
    </w:r>
    <w:r w:rsidRPr="00FE2C7F">
      <w:rPr>
        <w:rStyle w:val="PageNumber"/>
        <w:rFonts w:ascii="Calibri" w:hAnsi="Calibri"/>
        <w:b/>
        <w:sz w:val="18"/>
      </w:rPr>
      <w:instrText xml:space="preserve">PAGE  </w:instrText>
    </w:r>
    <w:r w:rsidRPr="00FE2C7F">
      <w:rPr>
        <w:rStyle w:val="PageNumber"/>
        <w:b/>
        <w:sz w:val="18"/>
      </w:rPr>
      <w:fldChar w:fldCharType="separate"/>
    </w:r>
    <w:r w:rsidR="00515929">
      <w:rPr>
        <w:rStyle w:val="PageNumber"/>
        <w:rFonts w:ascii="Calibri" w:hAnsi="Calibri"/>
        <w:b/>
        <w:noProof/>
        <w:sz w:val="18"/>
      </w:rPr>
      <w:t>1</w:t>
    </w:r>
    <w:r w:rsidRPr="00FE2C7F">
      <w:rPr>
        <w:rStyle w:val="PageNumber"/>
        <w:b/>
        <w:sz w:val="18"/>
      </w:rPr>
      <w:fldChar w:fldCharType="end"/>
    </w:r>
  </w:p>
  <w:p w14:paraId="581C71EB" w14:textId="77777777" w:rsidR="00223562" w:rsidRPr="005F34D3" w:rsidRDefault="00223562" w:rsidP="00223562">
    <w:pPr>
      <w:pStyle w:val="Footer"/>
      <w:tabs>
        <w:tab w:val="center" w:pos="567"/>
        <w:tab w:val="center" w:pos="1701"/>
      </w:tabs>
      <w:ind w:right="360"/>
      <w:rPr>
        <w:rFonts w:ascii="Calibri" w:hAnsi="Calibri"/>
        <w:sz w:val="18"/>
      </w:rPr>
    </w:pPr>
    <w:r w:rsidRPr="00FE2C7F">
      <w:rPr>
        <w:rFonts w:ascii="Calibri" w:hAnsi="Calibri"/>
        <w:sz w:val="18"/>
      </w:rPr>
      <w:tab/>
      <w:t>11 St Andrews Place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Regent’s Park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London NW1 4LE</w:t>
    </w:r>
    <w:r w:rsidRPr="00FE2C7F">
      <w:rPr>
        <w:rFonts w:ascii="Calibri" w:hAnsi="Calibri"/>
        <w:sz w:val="18"/>
      </w:rPr>
      <w:br/>
      <w:t xml:space="preserve">Tel: +44 (0)20 </w:t>
    </w:r>
    <w:r>
      <w:rPr>
        <w:rFonts w:ascii="Calibri" w:hAnsi="Calibri"/>
        <w:sz w:val="18"/>
      </w:rPr>
      <w:t>3075 1649</w:t>
    </w:r>
    <w:r w:rsidRPr="00FE2C7F">
      <w:rPr>
        <w:rFonts w:ascii="Calibri" w:hAnsi="Calibri"/>
        <w:sz w:val="18"/>
      </w:rPr>
      <w:t>, Fax: +44 (0)20 7487 5218</w:t>
    </w:r>
    <w:r w:rsidR="00755ECF" w:rsidRPr="005F34D3">
      <w:rPr>
        <w:rFonts w:ascii="Calibri" w:hAnsi="Calibri"/>
        <w:sz w:val="18"/>
      </w:rPr>
      <w:t>,</w:t>
    </w:r>
    <w:r w:rsidRPr="005F34D3">
      <w:rPr>
        <w:rFonts w:ascii="Calibri" w:hAnsi="Calibri"/>
        <w:sz w:val="18"/>
      </w:rPr>
      <w:t xml:space="preserve"> www.rcplondon.ac.uk</w:t>
    </w:r>
  </w:p>
  <w:p w14:paraId="581C71EC" w14:textId="77777777" w:rsidR="00223562" w:rsidRPr="00FE2C7F" w:rsidRDefault="00832DFD" w:rsidP="00223562">
    <w:pPr>
      <w:pStyle w:val="Footer"/>
      <w:tabs>
        <w:tab w:val="center" w:pos="567"/>
        <w:tab w:val="center" w:pos="1701"/>
      </w:tabs>
      <w:ind w:right="360"/>
      <w:rPr>
        <w:sz w:val="18"/>
      </w:rPr>
    </w:pPr>
    <w:r>
      <w:rPr>
        <w:rFonts w:ascii="Calibri" w:hAnsi="Calibri"/>
        <w:sz w:val="18"/>
      </w:rPr>
      <w:t xml:space="preserve">Registered </w:t>
    </w:r>
    <w:r w:rsidR="005F34D3">
      <w:rPr>
        <w:rFonts w:ascii="Calibri" w:hAnsi="Calibri"/>
        <w:sz w:val="18"/>
      </w:rPr>
      <w:t>c</w:t>
    </w:r>
    <w:r>
      <w:rPr>
        <w:rFonts w:ascii="Calibri" w:hAnsi="Calibri"/>
        <w:sz w:val="18"/>
      </w:rPr>
      <w:t xml:space="preserve">harity </w:t>
    </w:r>
    <w:r w:rsidR="005F34D3">
      <w:rPr>
        <w:rFonts w:ascii="Calibri" w:hAnsi="Calibri"/>
        <w:sz w:val="18"/>
      </w:rPr>
      <w:t>n</w:t>
    </w:r>
    <w:r>
      <w:rPr>
        <w:rFonts w:ascii="Calibri" w:hAnsi="Calibri"/>
        <w:sz w:val="18"/>
      </w:rPr>
      <w:t>o 210508</w:t>
    </w:r>
    <w:r w:rsidR="00223562" w:rsidRPr="00FE2C7F">
      <w:rPr>
        <w:rFonts w:ascii="Calibri" w:hAnsi="Calibri"/>
        <w:sz w:val="18"/>
      </w:rPr>
      <w:tab/>
    </w:r>
    <w:r w:rsidR="00223562" w:rsidRPr="00FE2C7F">
      <w:rPr>
        <w:rFonts w:ascii="Calibri" w:hAnsi="Calibri"/>
        <w:sz w:val="18"/>
      </w:rPr>
      <w:tab/>
    </w:r>
  </w:p>
  <w:p w14:paraId="581C71ED" w14:textId="77777777" w:rsidR="00223562" w:rsidRDefault="00223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C71DA" w14:textId="77777777" w:rsidR="00982357" w:rsidRDefault="00982357" w:rsidP="009003F2">
      <w:r>
        <w:separator/>
      </w:r>
    </w:p>
  </w:footnote>
  <w:footnote w:type="continuationSeparator" w:id="0">
    <w:p w14:paraId="581C71DB" w14:textId="77777777" w:rsidR="00982357" w:rsidRDefault="00982357" w:rsidP="0090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71DE" w14:textId="77777777" w:rsidR="000C388B" w:rsidRPr="0084709E" w:rsidRDefault="000C388B" w:rsidP="000C388B">
    <w:pPr>
      <w:pStyle w:val="Header"/>
      <w:tabs>
        <w:tab w:val="clear" w:pos="4320"/>
        <w:tab w:val="clear" w:pos="8640"/>
        <w:tab w:val="left" w:pos="6804"/>
      </w:tabs>
      <w:ind w:left="-1474"/>
      <w:jc w:val="right"/>
      <w:rPr>
        <w:rFonts w:ascii="Calibri" w:hAnsi="Calibri"/>
        <w:b/>
        <w:sz w:val="44"/>
      </w:rPr>
    </w:pPr>
    <w:r w:rsidRPr="0084709E">
      <w:rPr>
        <w:rFonts w:ascii="Calibri" w:hAnsi="Calibri"/>
        <w:b/>
        <w:sz w:val="44"/>
      </w:rPr>
      <w:tab/>
      <w:t xml:space="preserve">           </w:t>
    </w:r>
  </w:p>
  <w:p w14:paraId="581C71DF" w14:textId="77777777" w:rsidR="000C388B" w:rsidRPr="0084709E" w:rsidRDefault="000C388B" w:rsidP="000C388B">
    <w:pPr>
      <w:pStyle w:val="Header"/>
      <w:tabs>
        <w:tab w:val="clear" w:pos="4320"/>
        <w:tab w:val="clear" w:pos="8640"/>
        <w:tab w:val="left" w:pos="6804"/>
      </w:tabs>
      <w:ind w:left="-1474"/>
      <w:jc w:val="right"/>
      <w:rPr>
        <w:rFonts w:ascii="Calibri" w:hAnsi="Calibri"/>
        <w:b/>
        <w:sz w:val="44"/>
      </w:rPr>
    </w:pPr>
  </w:p>
  <w:p w14:paraId="581C71E0" w14:textId="77777777" w:rsidR="000C388B" w:rsidRPr="0084709E" w:rsidRDefault="00223562" w:rsidP="00223562">
    <w:pPr>
      <w:pStyle w:val="Header"/>
      <w:tabs>
        <w:tab w:val="clear" w:pos="4320"/>
        <w:tab w:val="clear" w:pos="8640"/>
        <w:tab w:val="left" w:pos="-273"/>
        <w:tab w:val="left" w:pos="6804"/>
      </w:tabs>
      <w:ind w:left="-1474"/>
      <w:rPr>
        <w:rFonts w:ascii="Calibri" w:hAnsi="Calibri"/>
        <w:b/>
        <w:sz w:val="44"/>
      </w:rPr>
    </w:pPr>
    <w:r>
      <w:rPr>
        <w:rFonts w:ascii="Calibri" w:hAnsi="Calibri"/>
        <w:b/>
        <w:sz w:val="44"/>
      </w:rPr>
      <w:tab/>
    </w:r>
    <w:r>
      <w:rPr>
        <w:rFonts w:ascii="Calibri" w:hAnsi="Calibri"/>
        <w:b/>
        <w:sz w:val="44"/>
      </w:rPr>
      <w:tab/>
    </w:r>
  </w:p>
  <w:p w14:paraId="581C71E1" w14:textId="77777777" w:rsidR="000C388B" w:rsidRPr="0084709E" w:rsidRDefault="000C388B" w:rsidP="000C388B">
    <w:pPr>
      <w:pStyle w:val="Header"/>
      <w:tabs>
        <w:tab w:val="clear" w:pos="4320"/>
        <w:tab w:val="clear" w:pos="8640"/>
        <w:tab w:val="left" w:pos="6804"/>
      </w:tabs>
      <w:ind w:left="-1474"/>
      <w:jc w:val="center"/>
      <w:rPr>
        <w:rFonts w:ascii="Calibri" w:hAnsi="Calibri"/>
        <w:sz w:val="44"/>
      </w:rPr>
    </w:pP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71E7" w14:textId="77777777" w:rsidR="00223562" w:rsidRPr="0084709E" w:rsidRDefault="00720E00" w:rsidP="00223562">
    <w:pPr>
      <w:pStyle w:val="Header"/>
      <w:tabs>
        <w:tab w:val="clear" w:pos="4320"/>
        <w:tab w:val="clear" w:pos="8640"/>
        <w:tab w:val="left" w:pos="6804"/>
      </w:tabs>
      <w:ind w:left="-1474"/>
      <w:jc w:val="right"/>
      <w:rPr>
        <w:rFonts w:ascii="Calibri" w:hAnsi="Calibri"/>
        <w:b/>
        <w:sz w:val="44"/>
      </w:rPr>
    </w:pPr>
    <w:r>
      <w:rPr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 wp14:anchorId="581C71EE" wp14:editId="581C71EF">
          <wp:simplePos x="0" y="0"/>
          <wp:positionH relativeFrom="column">
            <wp:posOffset>-998855</wp:posOffset>
          </wp:positionH>
          <wp:positionV relativeFrom="paragraph">
            <wp:posOffset>-201930</wp:posOffset>
          </wp:positionV>
          <wp:extent cx="7538720" cy="2021840"/>
          <wp:effectExtent l="0" t="0" r="5080" b="0"/>
          <wp:wrapNone/>
          <wp:docPr id="14" name="Picture 14" descr="RCP_mastheads-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CP_mastheads-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202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562" w:rsidRPr="0084709E">
      <w:rPr>
        <w:rFonts w:ascii="Calibri" w:hAnsi="Calibri"/>
        <w:b/>
        <w:sz w:val="44"/>
      </w:rPr>
      <w:tab/>
      <w:t xml:space="preserve">           </w:t>
    </w:r>
  </w:p>
  <w:p w14:paraId="581C71E8" w14:textId="77777777" w:rsidR="00223562" w:rsidRPr="0084709E" w:rsidRDefault="00223562" w:rsidP="00223562">
    <w:pPr>
      <w:pStyle w:val="Header"/>
      <w:tabs>
        <w:tab w:val="clear" w:pos="4320"/>
        <w:tab w:val="clear" w:pos="8640"/>
        <w:tab w:val="left" w:pos="6804"/>
      </w:tabs>
      <w:ind w:left="-1474"/>
      <w:jc w:val="center"/>
      <w:rPr>
        <w:rFonts w:ascii="Calibri" w:hAnsi="Calibri"/>
        <w:sz w:val="44"/>
      </w:rPr>
    </w:pP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</w:p>
  <w:p w14:paraId="581C71E9" w14:textId="77777777" w:rsidR="00223562" w:rsidRDefault="00223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64"/>
    <w:multiLevelType w:val="hybridMultilevel"/>
    <w:tmpl w:val="62747A4E"/>
    <w:lvl w:ilvl="0" w:tplc="5288A71C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374"/>
    <w:multiLevelType w:val="hybridMultilevel"/>
    <w:tmpl w:val="C4BAC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3C25"/>
    <w:multiLevelType w:val="hybridMultilevel"/>
    <w:tmpl w:val="44C2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0CCF"/>
    <w:multiLevelType w:val="hybridMultilevel"/>
    <w:tmpl w:val="2A3C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005D"/>
    <w:multiLevelType w:val="hybridMultilevel"/>
    <w:tmpl w:val="4DE257B6"/>
    <w:lvl w:ilvl="0" w:tplc="23E6B82C">
      <w:start w:val="1"/>
      <w:numFmt w:val="decimal"/>
      <w:lvlText w:val="%1."/>
      <w:lvlJc w:val="left"/>
      <w:pPr>
        <w:ind w:hanging="284"/>
      </w:pPr>
      <w:rPr>
        <w:rFonts w:ascii="Arial" w:eastAsia="Arial" w:hAnsi="Arial" w:hint="default"/>
        <w:b/>
        <w:bCs/>
        <w:color w:val="0087CB"/>
        <w:w w:val="93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hanging="284"/>
      </w:pPr>
      <w:rPr>
        <w:rFonts w:ascii="Symbol" w:hAnsi="Symbol" w:hint="default"/>
        <w:b/>
        <w:bCs/>
        <w:color w:val="0087CB"/>
        <w:w w:val="99"/>
        <w:sz w:val="18"/>
        <w:szCs w:val="18"/>
      </w:rPr>
    </w:lvl>
    <w:lvl w:ilvl="2" w:tplc="22B2472E">
      <w:start w:val="1"/>
      <w:numFmt w:val="lowerRoman"/>
      <w:lvlText w:val="%3)"/>
      <w:lvlJc w:val="left"/>
      <w:pPr>
        <w:ind w:hanging="284"/>
      </w:pPr>
      <w:rPr>
        <w:rFonts w:ascii="Arial" w:eastAsia="Arial" w:hAnsi="Arial" w:hint="default"/>
        <w:b/>
        <w:bCs/>
        <w:color w:val="0087CB"/>
        <w:w w:val="96"/>
        <w:sz w:val="18"/>
        <w:szCs w:val="18"/>
      </w:rPr>
    </w:lvl>
    <w:lvl w:ilvl="3" w:tplc="0E1A7ACA">
      <w:start w:val="1"/>
      <w:numFmt w:val="bullet"/>
      <w:lvlText w:val="•"/>
      <w:lvlJc w:val="left"/>
      <w:rPr>
        <w:rFonts w:hint="default"/>
      </w:rPr>
    </w:lvl>
    <w:lvl w:ilvl="4" w:tplc="FDFE811C">
      <w:start w:val="1"/>
      <w:numFmt w:val="bullet"/>
      <w:lvlText w:val="•"/>
      <w:lvlJc w:val="left"/>
      <w:rPr>
        <w:rFonts w:hint="default"/>
      </w:rPr>
    </w:lvl>
    <w:lvl w:ilvl="5" w:tplc="B4106068">
      <w:start w:val="1"/>
      <w:numFmt w:val="bullet"/>
      <w:lvlText w:val="•"/>
      <w:lvlJc w:val="left"/>
      <w:rPr>
        <w:rFonts w:hint="default"/>
      </w:rPr>
    </w:lvl>
    <w:lvl w:ilvl="6" w:tplc="00785D2E">
      <w:start w:val="1"/>
      <w:numFmt w:val="bullet"/>
      <w:lvlText w:val="•"/>
      <w:lvlJc w:val="left"/>
      <w:rPr>
        <w:rFonts w:hint="default"/>
      </w:rPr>
    </w:lvl>
    <w:lvl w:ilvl="7" w:tplc="3316213A">
      <w:start w:val="1"/>
      <w:numFmt w:val="bullet"/>
      <w:lvlText w:val="•"/>
      <w:lvlJc w:val="left"/>
      <w:rPr>
        <w:rFonts w:hint="default"/>
      </w:rPr>
    </w:lvl>
    <w:lvl w:ilvl="8" w:tplc="2D2E99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7FB05EB"/>
    <w:multiLevelType w:val="hybridMultilevel"/>
    <w:tmpl w:val="96223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82D84"/>
    <w:multiLevelType w:val="hybridMultilevel"/>
    <w:tmpl w:val="C232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B7C86"/>
    <w:multiLevelType w:val="hybridMultilevel"/>
    <w:tmpl w:val="EB107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07833"/>
    <w:multiLevelType w:val="hybridMultilevel"/>
    <w:tmpl w:val="FD2E9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90094"/>
    <w:multiLevelType w:val="hybridMultilevel"/>
    <w:tmpl w:val="9AA0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1365A"/>
    <w:multiLevelType w:val="hybridMultilevel"/>
    <w:tmpl w:val="9CD8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814A2"/>
    <w:multiLevelType w:val="hybridMultilevel"/>
    <w:tmpl w:val="8826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4139B"/>
    <w:multiLevelType w:val="hybridMultilevel"/>
    <w:tmpl w:val="0E620D54"/>
    <w:lvl w:ilvl="0" w:tplc="23E6B82C">
      <w:start w:val="1"/>
      <w:numFmt w:val="decimal"/>
      <w:lvlText w:val="%1."/>
      <w:lvlJc w:val="left"/>
      <w:pPr>
        <w:ind w:hanging="284"/>
      </w:pPr>
      <w:rPr>
        <w:rFonts w:ascii="Arial" w:eastAsia="Arial" w:hAnsi="Arial" w:hint="default"/>
        <w:b/>
        <w:bCs/>
        <w:color w:val="0087CB"/>
        <w:w w:val="93"/>
        <w:sz w:val="22"/>
        <w:szCs w:val="22"/>
      </w:rPr>
    </w:lvl>
    <w:lvl w:ilvl="1" w:tplc="00E6C50E">
      <w:start w:val="1"/>
      <w:numFmt w:val="lowerLetter"/>
      <w:lvlText w:val="%2)"/>
      <w:lvlJc w:val="left"/>
      <w:pPr>
        <w:ind w:hanging="284"/>
      </w:pPr>
      <w:rPr>
        <w:rFonts w:ascii="Arial" w:eastAsia="Arial" w:hAnsi="Arial" w:hint="default"/>
        <w:b/>
        <w:bCs/>
        <w:color w:val="0087CB"/>
        <w:w w:val="99"/>
        <w:sz w:val="18"/>
        <w:szCs w:val="18"/>
      </w:rPr>
    </w:lvl>
    <w:lvl w:ilvl="2" w:tplc="22B2472E">
      <w:start w:val="1"/>
      <w:numFmt w:val="lowerRoman"/>
      <w:lvlText w:val="%3)"/>
      <w:lvlJc w:val="left"/>
      <w:pPr>
        <w:ind w:hanging="284"/>
      </w:pPr>
      <w:rPr>
        <w:rFonts w:ascii="Arial" w:eastAsia="Arial" w:hAnsi="Arial" w:hint="default"/>
        <w:b/>
        <w:bCs/>
        <w:color w:val="0087CB"/>
        <w:w w:val="96"/>
        <w:sz w:val="18"/>
        <w:szCs w:val="18"/>
      </w:rPr>
    </w:lvl>
    <w:lvl w:ilvl="3" w:tplc="0E1A7ACA">
      <w:start w:val="1"/>
      <w:numFmt w:val="bullet"/>
      <w:lvlText w:val="•"/>
      <w:lvlJc w:val="left"/>
      <w:rPr>
        <w:rFonts w:hint="default"/>
      </w:rPr>
    </w:lvl>
    <w:lvl w:ilvl="4" w:tplc="FDFE811C">
      <w:start w:val="1"/>
      <w:numFmt w:val="bullet"/>
      <w:lvlText w:val="•"/>
      <w:lvlJc w:val="left"/>
      <w:rPr>
        <w:rFonts w:hint="default"/>
      </w:rPr>
    </w:lvl>
    <w:lvl w:ilvl="5" w:tplc="B4106068">
      <w:start w:val="1"/>
      <w:numFmt w:val="bullet"/>
      <w:lvlText w:val="•"/>
      <w:lvlJc w:val="left"/>
      <w:rPr>
        <w:rFonts w:hint="default"/>
      </w:rPr>
    </w:lvl>
    <w:lvl w:ilvl="6" w:tplc="00785D2E">
      <w:start w:val="1"/>
      <w:numFmt w:val="bullet"/>
      <w:lvlText w:val="•"/>
      <w:lvlJc w:val="left"/>
      <w:rPr>
        <w:rFonts w:hint="default"/>
      </w:rPr>
    </w:lvl>
    <w:lvl w:ilvl="7" w:tplc="3316213A">
      <w:start w:val="1"/>
      <w:numFmt w:val="bullet"/>
      <w:lvlText w:val="•"/>
      <w:lvlJc w:val="left"/>
      <w:rPr>
        <w:rFonts w:hint="default"/>
      </w:rPr>
    </w:lvl>
    <w:lvl w:ilvl="8" w:tplc="2D2E99D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50A4318"/>
    <w:multiLevelType w:val="hybridMultilevel"/>
    <w:tmpl w:val="4144598C"/>
    <w:lvl w:ilvl="0" w:tplc="5288A71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F3324D"/>
    <w:multiLevelType w:val="hybridMultilevel"/>
    <w:tmpl w:val="FF367822"/>
    <w:lvl w:ilvl="0" w:tplc="5288A71C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311BB"/>
    <w:multiLevelType w:val="hybridMultilevel"/>
    <w:tmpl w:val="BF187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001279">
    <w:abstractNumId w:val="15"/>
  </w:num>
  <w:num w:numId="2" w16cid:durableId="1422219314">
    <w:abstractNumId w:val="1"/>
  </w:num>
  <w:num w:numId="3" w16cid:durableId="1229195438">
    <w:abstractNumId w:val="12"/>
  </w:num>
  <w:num w:numId="4" w16cid:durableId="1297954832">
    <w:abstractNumId w:val="9"/>
  </w:num>
  <w:num w:numId="5" w16cid:durableId="823158834">
    <w:abstractNumId w:val="5"/>
  </w:num>
  <w:num w:numId="6" w16cid:durableId="1172993043">
    <w:abstractNumId w:val="4"/>
  </w:num>
  <w:num w:numId="7" w16cid:durableId="1957130360">
    <w:abstractNumId w:val="3"/>
  </w:num>
  <w:num w:numId="8" w16cid:durableId="1545018228">
    <w:abstractNumId w:val="0"/>
  </w:num>
  <w:num w:numId="9" w16cid:durableId="822232509">
    <w:abstractNumId w:val="14"/>
  </w:num>
  <w:num w:numId="10" w16cid:durableId="6488885">
    <w:abstractNumId w:val="2"/>
  </w:num>
  <w:num w:numId="11" w16cid:durableId="767582742">
    <w:abstractNumId w:val="11"/>
  </w:num>
  <w:num w:numId="12" w16cid:durableId="394396269">
    <w:abstractNumId w:val="13"/>
  </w:num>
  <w:num w:numId="13" w16cid:durableId="3098187">
    <w:abstractNumId w:val="8"/>
  </w:num>
  <w:num w:numId="14" w16cid:durableId="1696808572">
    <w:abstractNumId w:val="7"/>
  </w:num>
  <w:num w:numId="15" w16cid:durableId="1293561703">
    <w:abstractNumId w:val="10"/>
  </w:num>
  <w:num w:numId="16" w16cid:durableId="1744335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23E45"/>
    <w:rsid w:val="00030B68"/>
    <w:rsid w:val="0003291D"/>
    <w:rsid w:val="000C2A0B"/>
    <w:rsid w:val="000C388B"/>
    <w:rsid w:val="00116A28"/>
    <w:rsid w:val="00177FC4"/>
    <w:rsid w:val="001E7956"/>
    <w:rsid w:val="001F0C16"/>
    <w:rsid w:val="001F12EB"/>
    <w:rsid w:val="00223562"/>
    <w:rsid w:val="00253B75"/>
    <w:rsid w:val="002708AE"/>
    <w:rsid w:val="002C18BC"/>
    <w:rsid w:val="003B5C8E"/>
    <w:rsid w:val="003F3AAE"/>
    <w:rsid w:val="00493739"/>
    <w:rsid w:val="004C4490"/>
    <w:rsid w:val="00507B9A"/>
    <w:rsid w:val="00515929"/>
    <w:rsid w:val="00526568"/>
    <w:rsid w:val="00526F5F"/>
    <w:rsid w:val="005305FD"/>
    <w:rsid w:val="005B2AD7"/>
    <w:rsid w:val="005B60E6"/>
    <w:rsid w:val="005B69CA"/>
    <w:rsid w:val="005D0A6D"/>
    <w:rsid w:val="005D45E6"/>
    <w:rsid w:val="005E0E8B"/>
    <w:rsid w:val="005F34D3"/>
    <w:rsid w:val="0061116E"/>
    <w:rsid w:val="00670C93"/>
    <w:rsid w:val="006A6A93"/>
    <w:rsid w:val="00715BF1"/>
    <w:rsid w:val="00720E00"/>
    <w:rsid w:val="00753551"/>
    <w:rsid w:val="00755ECF"/>
    <w:rsid w:val="00765D39"/>
    <w:rsid w:val="0078172C"/>
    <w:rsid w:val="007924E8"/>
    <w:rsid w:val="007977BB"/>
    <w:rsid w:val="007B6FB5"/>
    <w:rsid w:val="007C3739"/>
    <w:rsid w:val="007C61C2"/>
    <w:rsid w:val="007D17D0"/>
    <w:rsid w:val="007D4C23"/>
    <w:rsid w:val="00825937"/>
    <w:rsid w:val="00832DFD"/>
    <w:rsid w:val="008A0221"/>
    <w:rsid w:val="008B56A9"/>
    <w:rsid w:val="009003F2"/>
    <w:rsid w:val="0090457A"/>
    <w:rsid w:val="00913226"/>
    <w:rsid w:val="00923A7C"/>
    <w:rsid w:val="00982357"/>
    <w:rsid w:val="009A038E"/>
    <w:rsid w:val="009B09F6"/>
    <w:rsid w:val="009B7395"/>
    <w:rsid w:val="009D5E5F"/>
    <w:rsid w:val="009D77CC"/>
    <w:rsid w:val="009F3C28"/>
    <w:rsid w:val="00A0049A"/>
    <w:rsid w:val="00A419F7"/>
    <w:rsid w:val="00A475CB"/>
    <w:rsid w:val="00AD6F95"/>
    <w:rsid w:val="00B30536"/>
    <w:rsid w:val="00B41838"/>
    <w:rsid w:val="00B47731"/>
    <w:rsid w:val="00B8215B"/>
    <w:rsid w:val="00BE3082"/>
    <w:rsid w:val="00C53B49"/>
    <w:rsid w:val="00C63546"/>
    <w:rsid w:val="00C64BD2"/>
    <w:rsid w:val="00C7267D"/>
    <w:rsid w:val="00CD43FC"/>
    <w:rsid w:val="00CF0E27"/>
    <w:rsid w:val="00CF7494"/>
    <w:rsid w:val="00D2538A"/>
    <w:rsid w:val="00D32ACF"/>
    <w:rsid w:val="00D417D0"/>
    <w:rsid w:val="00DA2BED"/>
    <w:rsid w:val="00DF68D7"/>
    <w:rsid w:val="00E32B37"/>
    <w:rsid w:val="00E32C38"/>
    <w:rsid w:val="00E4697B"/>
    <w:rsid w:val="00E64E59"/>
    <w:rsid w:val="00EF4892"/>
    <w:rsid w:val="00F065CD"/>
    <w:rsid w:val="00F50284"/>
    <w:rsid w:val="00F65090"/>
    <w:rsid w:val="00F718F0"/>
    <w:rsid w:val="00F91C4C"/>
    <w:rsid w:val="00FC7D26"/>
    <w:rsid w:val="00FE7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81C718C"/>
  <w15:docId w15:val="{75D81DA4-431D-48CA-8514-D1687EE8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DD26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DD2689"/>
    <w:rPr>
      <w:color w:val="0000FF"/>
      <w:u w:val="single"/>
    </w:rPr>
  </w:style>
  <w:style w:type="table" w:styleId="TableGrid">
    <w:name w:val="Table Grid"/>
    <w:basedOn w:val="TableNormal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">
    <w:name w:val="Checkbox"/>
    <w:rsid w:val="0084709E"/>
    <w:rPr>
      <w:rFonts w:ascii="Times New Roman" w:hAnsi="Times New Roman"/>
      <w:spacing w:val="0"/>
      <w:sz w:val="22"/>
    </w:rPr>
  </w:style>
  <w:style w:type="paragraph" w:customStyle="1" w:styleId="MessageHeaderLast">
    <w:name w:val="Message Header Last"/>
    <w:basedOn w:val="MessageHeader"/>
    <w:next w:val="BodyText"/>
    <w:rsid w:val="0084709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181"/>
        <w:tab w:val="left" w:pos="2765"/>
        <w:tab w:val="left" w:pos="4853"/>
        <w:tab w:val="right" w:pos="8309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spacing w:val="-5"/>
      <w:sz w:val="20"/>
      <w:szCs w:val="20"/>
      <w:lang w:eastAsia="en-GB"/>
    </w:rPr>
  </w:style>
  <w:style w:type="paragraph" w:styleId="MessageHeader">
    <w:name w:val="Message Header"/>
    <w:basedOn w:val="Normal"/>
    <w:rsid w:val="00847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odyText">
    <w:name w:val="Body Text"/>
    <w:basedOn w:val="Normal"/>
    <w:rsid w:val="0084709E"/>
    <w:pPr>
      <w:spacing w:after="120"/>
    </w:pPr>
  </w:style>
  <w:style w:type="character" w:styleId="PageNumber">
    <w:name w:val="page number"/>
    <w:basedOn w:val="DefaultParagraphFont"/>
    <w:rsid w:val="00FE2C7F"/>
  </w:style>
  <w:style w:type="paragraph" w:customStyle="1" w:styleId="Bodycopy">
    <w:name w:val="Bodycopy"/>
    <w:basedOn w:val="Normal"/>
    <w:link w:val="BodycopyChar"/>
    <w:qFormat/>
    <w:rsid w:val="00A419F7"/>
    <w:pPr>
      <w:spacing w:before="120" w:after="180"/>
      <w:ind w:left="-113"/>
    </w:pPr>
    <w:rPr>
      <w:rFonts w:ascii="Calibri" w:hAnsi="Calibri" w:cs="Arial"/>
      <w:sz w:val="22"/>
      <w:szCs w:val="22"/>
    </w:rPr>
  </w:style>
  <w:style w:type="character" w:customStyle="1" w:styleId="BodycopyChar">
    <w:name w:val="Bodycopy Char"/>
    <w:link w:val="Bodycopy"/>
    <w:rsid w:val="00A419F7"/>
    <w:rPr>
      <w:rFonts w:ascii="Calibri" w:hAnsi="Calibri" w:cs="Arial"/>
      <w:sz w:val="22"/>
      <w:szCs w:val="22"/>
      <w:lang w:eastAsia="en-US"/>
    </w:rPr>
  </w:style>
  <w:style w:type="paragraph" w:customStyle="1" w:styleId="Default">
    <w:name w:val="Default"/>
    <w:rsid w:val="00E32B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02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cplondon.ac.uk/privacy-and-cookie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utydpo@rcplond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ac@rcplondon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83DB4D59A384B95ACFE95D3808021" ma:contentTypeVersion="6" ma:contentTypeDescription="Create a new document." ma:contentTypeScope="" ma:versionID="e9108e5bf21778a22b0611940842ff9d">
  <xsd:schema xmlns:xsd="http://www.w3.org/2001/XMLSchema" xmlns:xs="http://www.w3.org/2001/XMLSchema" xmlns:p="http://schemas.microsoft.com/office/2006/metadata/properties" xmlns:ns2="44d53877-33cf-4c14-be39-27abbf656ac3" xmlns:ns3="27ae2877-a0d1-4c4f-87c0-39260d04aed5" targetNamespace="http://schemas.microsoft.com/office/2006/metadata/properties" ma:root="true" ma:fieldsID="4f36ad085949f147fc32a9cf1fdc0d04" ns2:_="" ns3:_="">
    <xsd:import namespace="44d53877-33cf-4c14-be39-27abbf656ac3"/>
    <xsd:import namespace="27ae2877-a0d1-4c4f-87c0-39260d04ae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53877-33cf-4c14-be39-27abbf656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e2877-a0d1-4c4f-87c0-39260d04a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B2355-71AF-4857-A12B-51B022FA6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AC9049-1DB6-4A47-924F-6A1B39438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A0344-20E2-4B42-8171-83E86DA8E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53877-33cf-4c14-be39-27abbf656ac3"/>
    <ds:schemaRef ds:uri="27ae2877-a0d1-4c4f-87c0-39260d04a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Royal College of Physicians;www.rcplondon.ac.uk</dc:creator>
  <cp:lastModifiedBy>Colin Babb</cp:lastModifiedBy>
  <cp:revision>2</cp:revision>
  <cp:lastPrinted>2010-12-20T12:38:00Z</cp:lastPrinted>
  <dcterms:created xsi:type="dcterms:W3CDTF">2025-07-17T15:39:00Z</dcterms:created>
  <dcterms:modified xsi:type="dcterms:W3CDTF">2025-07-17T15:39:00Z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0x01010029683DB4D59A384B95ACFE95D3808021</vt:lpwstr>
  </property>
  <property fmtid="{D5CDD505-2E9C-101B-9397-08002B2CF9AE}" pid="3" name="Order">
    <vt:r8>63400</vt:r8>
  </property>
</Properties>
</file>