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C9214" w14:textId="77777777" w:rsidR="00533262" w:rsidRPr="009D6DB3" w:rsidRDefault="00533262" w:rsidP="009D6DB3">
      <w:pPr>
        <w:jc w:val="both"/>
        <w:rPr>
          <w:rFonts w:ascii="Calibri" w:hAnsi="Calibri"/>
          <w:i/>
          <w:iCs/>
          <w:sz w:val="24"/>
          <w:szCs w:val="24"/>
        </w:rPr>
      </w:pPr>
    </w:p>
    <w:p w14:paraId="4A7CD8C4" w14:textId="77777777" w:rsidR="00533262" w:rsidRPr="00C456BE" w:rsidRDefault="004C1701" w:rsidP="00B553FA">
      <w:pPr>
        <w:tabs>
          <w:tab w:val="left" w:pos="-720"/>
          <w:tab w:val="center" w:pos="5232"/>
          <w:tab w:val="left" w:pos="9916"/>
        </w:tabs>
        <w:suppressAutoHyphens/>
        <w:ind w:left="720" w:right="-7" w:hanging="720"/>
        <w:jc w:val="center"/>
        <w:rPr>
          <w:rFonts w:ascii="Calibri" w:hAnsi="Calibri"/>
          <w:b/>
          <w:sz w:val="24"/>
          <w:szCs w:val="24"/>
        </w:rPr>
      </w:pPr>
      <w:r w:rsidRPr="00C456BE">
        <w:rPr>
          <w:rFonts w:ascii="Calibri" w:hAnsi="Calibri"/>
          <w:b/>
          <w:sz w:val="24"/>
          <w:szCs w:val="24"/>
        </w:rPr>
        <w:t xml:space="preserve">Medical Training Initiative </w:t>
      </w:r>
    </w:p>
    <w:p w14:paraId="3294A654" w14:textId="77777777" w:rsidR="00533262" w:rsidRPr="00C456BE" w:rsidRDefault="00533262">
      <w:pPr>
        <w:tabs>
          <w:tab w:val="left" w:pos="-720"/>
          <w:tab w:val="center" w:pos="5232"/>
        </w:tabs>
        <w:suppressAutoHyphens/>
        <w:ind w:left="720" w:right="720" w:hanging="720"/>
        <w:jc w:val="center"/>
        <w:rPr>
          <w:rFonts w:ascii="Calibri" w:hAnsi="Calibri"/>
          <w:b/>
          <w:sz w:val="24"/>
          <w:szCs w:val="24"/>
        </w:rPr>
      </w:pPr>
    </w:p>
    <w:p w14:paraId="0BBDB72A" w14:textId="77777777" w:rsidR="00533262" w:rsidRPr="00C456BE" w:rsidRDefault="00533262">
      <w:pPr>
        <w:tabs>
          <w:tab w:val="left" w:pos="-720"/>
          <w:tab w:val="center" w:pos="5232"/>
        </w:tabs>
        <w:suppressAutoHyphens/>
        <w:ind w:left="720" w:right="720" w:hanging="720"/>
        <w:jc w:val="both"/>
        <w:rPr>
          <w:rFonts w:ascii="Calibri" w:hAnsi="Calibri"/>
        </w:rPr>
      </w:pPr>
    </w:p>
    <w:p w14:paraId="08288726" w14:textId="77777777" w:rsidR="00533262" w:rsidRPr="00C456BE" w:rsidRDefault="009D6DB3" w:rsidP="00822B96">
      <w:pPr>
        <w:tabs>
          <w:tab w:val="left" w:pos="0"/>
          <w:tab w:val="left" w:pos="720"/>
        </w:tabs>
        <w:suppressAutoHyphens/>
        <w:ind w:right="-7"/>
        <w:jc w:val="center"/>
        <w:rPr>
          <w:rFonts w:ascii="Calibri" w:hAnsi="Calibri"/>
          <w:b/>
          <w:u w:val="single"/>
        </w:rPr>
      </w:pPr>
      <w:r>
        <w:rPr>
          <w:rFonts w:ascii="Calibri" w:hAnsi="Calibri"/>
          <w:b/>
        </w:rPr>
        <w:t xml:space="preserve">SAMPLE </w:t>
      </w:r>
      <w:r w:rsidR="00533262" w:rsidRPr="00C456BE">
        <w:rPr>
          <w:rFonts w:ascii="Calibri" w:hAnsi="Calibri"/>
          <w:b/>
        </w:rPr>
        <w:t>JOB DESCRIPTION</w:t>
      </w:r>
      <w:r w:rsidR="00822B96">
        <w:rPr>
          <w:rFonts w:ascii="Calibri" w:hAnsi="Calibri"/>
          <w:b/>
        </w:rPr>
        <w:t xml:space="preserve"> – PLEASE INSERT </w:t>
      </w:r>
      <w:r w:rsidR="00A202E5">
        <w:rPr>
          <w:rFonts w:ascii="Calibri" w:hAnsi="Calibri"/>
          <w:b/>
        </w:rPr>
        <w:t>HOSPITAL</w:t>
      </w:r>
      <w:r w:rsidR="00822B96">
        <w:rPr>
          <w:rFonts w:ascii="Calibri" w:hAnsi="Calibri"/>
          <w:b/>
        </w:rPr>
        <w:t xml:space="preserve"> SPECIFIC DETAILS OR USE THIS DRAFT AS A TEMPLATE TO ENSURE THAT ALL ESSENTIAL DOCUMENTATION IS INCLUDED IN THE TRUST DOCUMENT.</w:t>
      </w:r>
    </w:p>
    <w:p w14:paraId="15D57BD3" w14:textId="77777777" w:rsidR="00533262" w:rsidRPr="00C456BE" w:rsidRDefault="00533262" w:rsidP="00822B96">
      <w:pPr>
        <w:tabs>
          <w:tab w:val="left" w:pos="0"/>
        </w:tabs>
        <w:suppressAutoHyphens/>
        <w:spacing w:after="90"/>
        <w:ind w:left="720" w:right="720" w:hanging="720"/>
        <w:jc w:val="center"/>
        <w:rPr>
          <w:rFonts w:ascii="Calibri" w:hAnsi="Calibri"/>
        </w:rPr>
      </w:pPr>
    </w:p>
    <w:tbl>
      <w:tblPr>
        <w:tblW w:w="0" w:type="auto"/>
        <w:tblInd w:w="660" w:type="dxa"/>
        <w:tblLayout w:type="fixed"/>
        <w:tblCellMar>
          <w:left w:w="120" w:type="dxa"/>
          <w:right w:w="120" w:type="dxa"/>
        </w:tblCellMar>
        <w:tblLook w:val="0000" w:firstRow="0" w:lastRow="0" w:firstColumn="0" w:lastColumn="0" w:noHBand="0" w:noVBand="0"/>
      </w:tblPr>
      <w:tblGrid>
        <w:gridCol w:w="5124"/>
        <w:gridCol w:w="4080"/>
      </w:tblGrid>
      <w:tr w:rsidR="00533262" w:rsidRPr="00C456BE" w14:paraId="6A50EC3B" w14:textId="77777777" w:rsidTr="0034168C">
        <w:tc>
          <w:tcPr>
            <w:tcW w:w="5124" w:type="dxa"/>
            <w:tcBorders>
              <w:top w:val="single" w:sz="7" w:space="0" w:color="auto"/>
              <w:left w:val="single" w:sz="7" w:space="0" w:color="auto"/>
            </w:tcBorders>
          </w:tcPr>
          <w:p w14:paraId="39FBF7EA" w14:textId="68B48764" w:rsidR="00533262" w:rsidRPr="00C456BE" w:rsidRDefault="00533262">
            <w:pPr>
              <w:tabs>
                <w:tab w:val="left" w:pos="0"/>
              </w:tabs>
              <w:suppressAutoHyphens/>
              <w:spacing w:before="90" w:after="54"/>
              <w:jc w:val="both"/>
              <w:rPr>
                <w:rFonts w:ascii="Calibri" w:hAnsi="Calibri"/>
              </w:rPr>
            </w:pPr>
            <w:r w:rsidRPr="00C456BE">
              <w:rPr>
                <w:rFonts w:ascii="Calibri" w:hAnsi="Calibri"/>
              </w:rPr>
              <w:t xml:space="preserve">Title of Post </w:t>
            </w:r>
          </w:p>
        </w:tc>
        <w:tc>
          <w:tcPr>
            <w:tcW w:w="4080" w:type="dxa"/>
            <w:tcBorders>
              <w:top w:val="single" w:sz="7" w:space="0" w:color="auto"/>
              <w:left w:val="single" w:sz="7" w:space="0" w:color="auto"/>
              <w:right w:val="single" w:sz="7" w:space="0" w:color="auto"/>
            </w:tcBorders>
          </w:tcPr>
          <w:p w14:paraId="12629092" w14:textId="77777777" w:rsidR="00533262" w:rsidRPr="009D6DB3" w:rsidRDefault="00BE1F18" w:rsidP="007375DC">
            <w:pPr>
              <w:tabs>
                <w:tab w:val="left" w:pos="0"/>
              </w:tabs>
              <w:suppressAutoHyphens/>
              <w:spacing w:before="90" w:after="54"/>
              <w:rPr>
                <w:rFonts w:ascii="Calibri" w:hAnsi="Calibri"/>
              </w:rPr>
            </w:pPr>
            <w:r>
              <w:rPr>
                <w:rFonts w:ascii="Calibri" w:hAnsi="Calibri"/>
              </w:rPr>
              <w:t xml:space="preserve">International </w:t>
            </w:r>
            <w:r w:rsidR="004C1701" w:rsidRPr="009D6DB3">
              <w:rPr>
                <w:rFonts w:ascii="Calibri" w:hAnsi="Calibri"/>
              </w:rPr>
              <w:t>Training Fellow</w:t>
            </w:r>
          </w:p>
        </w:tc>
      </w:tr>
      <w:tr w:rsidR="00533262" w:rsidRPr="00C456BE" w14:paraId="78C9170F" w14:textId="77777777" w:rsidTr="0034168C">
        <w:tc>
          <w:tcPr>
            <w:tcW w:w="5124" w:type="dxa"/>
            <w:tcBorders>
              <w:top w:val="single" w:sz="7" w:space="0" w:color="auto"/>
              <w:left w:val="single" w:sz="7" w:space="0" w:color="auto"/>
            </w:tcBorders>
          </w:tcPr>
          <w:p w14:paraId="3D83804E" w14:textId="77777777" w:rsidR="00533262" w:rsidRPr="00C456BE" w:rsidRDefault="00533262">
            <w:pPr>
              <w:tabs>
                <w:tab w:val="left" w:pos="0"/>
              </w:tabs>
              <w:suppressAutoHyphens/>
              <w:spacing w:before="90" w:after="54"/>
              <w:jc w:val="both"/>
              <w:rPr>
                <w:rFonts w:ascii="Calibri" w:hAnsi="Calibri"/>
              </w:rPr>
            </w:pPr>
            <w:r w:rsidRPr="00C456BE">
              <w:rPr>
                <w:rFonts w:ascii="Calibri" w:hAnsi="Calibri"/>
              </w:rPr>
              <w:t>Specialty</w:t>
            </w:r>
          </w:p>
        </w:tc>
        <w:tc>
          <w:tcPr>
            <w:tcW w:w="4080" w:type="dxa"/>
            <w:tcBorders>
              <w:top w:val="single" w:sz="7" w:space="0" w:color="auto"/>
              <w:left w:val="single" w:sz="7" w:space="0" w:color="auto"/>
              <w:right w:val="single" w:sz="7" w:space="0" w:color="auto"/>
            </w:tcBorders>
          </w:tcPr>
          <w:p w14:paraId="78DE0740" w14:textId="77777777" w:rsidR="00533262" w:rsidRPr="00C456BE" w:rsidRDefault="00533262" w:rsidP="007375DC">
            <w:pPr>
              <w:tabs>
                <w:tab w:val="left" w:pos="0"/>
              </w:tabs>
              <w:suppressAutoHyphens/>
              <w:spacing w:before="90" w:after="54"/>
              <w:rPr>
                <w:rFonts w:ascii="Calibri" w:hAnsi="Calibri"/>
              </w:rPr>
            </w:pPr>
          </w:p>
        </w:tc>
      </w:tr>
      <w:tr w:rsidR="00533262" w:rsidRPr="00C456BE" w14:paraId="239B32CF" w14:textId="77777777" w:rsidTr="0034168C">
        <w:tc>
          <w:tcPr>
            <w:tcW w:w="5124" w:type="dxa"/>
            <w:tcBorders>
              <w:top w:val="single" w:sz="7" w:space="0" w:color="auto"/>
              <w:left w:val="single" w:sz="7" w:space="0" w:color="auto"/>
            </w:tcBorders>
          </w:tcPr>
          <w:p w14:paraId="5586A18B" w14:textId="77777777" w:rsidR="00533262" w:rsidRPr="00C456BE" w:rsidRDefault="00533262">
            <w:pPr>
              <w:tabs>
                <w:tab w:val="left" w:pos="0"/>
              </w:tabs>
              <w:suppressAutoHyphens/>
              <w:spacing w:before="90" w:after="54"/>
              <w:jc w:val="both"/>
              <w:rPr>
                <w:rFonts w:ascii="Calibri" w:hAnsi="Calibri"/>
              </w:rPr>
            </w:pPr>
            <w:r w:rsidRPr="00C456BE">
              <w:rPr>
                <w:rFonts w:ascii="Calibri" w:hAnsi="Calibri"/>
              </w:rPr>
              <w:t>Full-time/Part-time</w:t>
            </w:r>
          </w:p>
        </w:tc>
        <w:tc>
          <w:tcPr>
            <w:tcW w:w="4080" w:type="dxa"/>
            <w:tcBorders>
              <w:top w:val="single" w:sz="7" w:space="0" w:color="auto"/>
              <w:left w:val="single" w:sz="7" w:space="0" w:color="auto"/>
              <w:right w:val="single" w:sz="7" w:space="0" w:color="auto"/>
            </w:tcBorders>
          </w:tcPr>
          <w:p w14:paraId="28F03E85" w14:textId="77777777" w:rsidR="00533262" w:rsidRPr="00C456BE" w:rsidRDefault="00533262" w:rsidP="007375DC">
            <w:pPr>
              <w:tabs>
                <w:tab w:val="left" w:pos="0"/>
              </w:tabs>
              <w:suppressAutoHyphens/>
              <w:spacing w:before="90" w:after="54"/>
              <w:rPr>
                <w:rFonts w:ascii="Calibri" w:hAnsi="Calibri"/>
              </w:rPr>
            </w:pPr>
            <w:r w:rsidRPr="00C456BE">
              <w:rPr>
                <w:rFonts w:ascii="Calibri" w:hAnsi="Calibri"/>
              </w:rPr>
              <w:t>Full-time</w:t>
            </w:r>
          </w:p>
        </w:tc>
      </w:tr>
      <w:tr w:rsidR="00533262" w:rsidRPr="00C456BE" w14:paraId="746EA85E" w14:textId="77777777" w:rsidTr="0034168C">
        <w:tc>
          <w:tcPr>
            <w:tcW w:w="5124" w:type="dxa"/>
            <w:tcBorders>
              <w:top w:val="single" w:sz="7" w:space="0" w:color="auto"/>
              <w:left w:val="single" w:sz="7" w:space="0" w:color="auto"/>
            </w:tcBorders>
          </w:tcPr>
          <w:p w14:paraId="13F8F569" w14:textId="77777777" w:rsidR="00533262" w:rsidRPr="00C456BE" w:rsidRDefault="00533262">
            <w:pPr>
              <w:tabs>
                <w:tab w:val="left" w:pos="0"/>
              </w:tabs>
              <w:suppressAutoHyphens/>
              <w:spacing w:before="90" w:after="54"/>
              <w:jc w:val="both"/>
              <w:rPr>
                <w:rFonts w:ascii="Calibri" w:hAnsi="Calibri"/>
              </w:rPr>
            </w:pPr>
            <w:r w:rsidRPr="00C456BE">
              <w:rPr>
                <w:rFonts w:ascii="Calibri" w:hAnsi="Calibri"/>
              </w:rPr>
              <w:t>Base Hospital</w:t>
            </w:r>
            <w:r w:rsidR="009D6DB3">
              <w:rPr>
                <w:rFonts w:ascii="Calibri" w:hAnsi="Calibri"/>
              </w:rPr>
              <w:t xml:space="preserve"> / Trust </w:t>
            </w:r>
          </w:p>
        </w:tc>
        <w:tc>
          <w:tcPr>
            <w:tcW w:w="4080" w:type="dxa"/>
            <w:tcBorders>
              <w:top w:val="single" w:sz="7" w:space="0" w:color="auto"/>
              <w:left w:val="single" w:sz="7" w:space="0" w:color="auto"/>
              <w:right w:val="single" w:sz="7" w:space="0" w:color="auto"/>
            </w:tcBorders>
          </w:tcPr>
          <w:p w14:paraId="50EB7830" w14:textId="77777777" w:rsidR="00533262" w:rsidRPr="00C456BE" w:rsidRDefault="00533262" w:rsidP="007375DC">
            <w:pPr>
              <w:tabs>
                <w:tab w:val="left" w:pos="0"/>
              </w:tabs>
              <w:suppressAutoHyphens/>
              <w:spacing w:before="90" w:after="54"/>
              <w:rPr>
                <w:rFonts w:ascii="Calibri" w:hAnsi="Calibri"/>
              </w:rPr>
            </w:pPr>
          </w:p>
        </w:tc>
      </w:tr>
      <w:tr w:rsidR="00533262" w:rsidRPr="00C456BE" w14:paraId="53B5F184" w14:textId="77777777" w:rsidTr="0034168C">
        <w:tc>
          <w:tcPr>
            <w:tcW w:w="5124" w:type="dxa"/>
            <w:tcBorders>
              <w:top w:val="single" w:sz="7" w:space="0" w:color="auto"/>
              <w:left w:val="single" w:sz="7" w:space="0" w:color="auto"/>
            </w:tcBorders>
          </w:tcPr>
          <w:p w14:paraId="543E23AB" w14:textId="77777777" w:rsidR="00533262" w:rsidRPr="00C456BE" w:rsidRDefault="00533262">
            <w:pPr>
              <w:tabs>
                <w:tab w:val="left" w:pos="0"/>
              </w:tabs>
              <w:suppressAutoHyphens/>
              <w:spacing w:before="90" w:after="54"/>
              <w:jc w:val="both"/>
              <w:rPr>
                <w:rFonts w:ascii="Calibri" w:hAnsi="Calibri"/>
              </w:rPr>
            </w:pPr>
            <w:r w:rsidRPr="00C456BE">
              <w:rPr>
                <w:rFonts w:ascii="Calibri" w:hAnsi="Calibri"/>
              </w:rPr>
              <w:t>Remuneration (salary scale)</w:t>
            </w:r>
          </w:p>
        </w:tc>
        <w:tc>
          <w:tcPr>
            <w:tcW w:w="4080" w:type="dxa"/>
            <w:tcBorders>
              <w:top w:val="single" w:sz="7" w:space="0" w:color="auto"/>
              <w:left w:val="single" w:sz="7" w:space="0" w:color="auto"/>
              <w:right w:val="single" w:sz="7" w:space="0" w:color="auto"/>
            </w:tcBorders>
          </w:tcPr>
          <w:p w14:paraId="6EEB4B55" w14:textId="77777777" w:rsidR="00533262" w:rsidRPr="00C456BE" w:rsidRDefault="00533262" w:rsidP="007375DC">
            <w:pPr>
              <w:tabs>
                <w:tab w:val="left" w:pos="0"/>
              </w:tabs>
              <w:suppressAutoHyphens/>
              <w:spacing w:before="90" w:after="54"/>
              <w:rPr>
                <w:rFonts w:ascii="Calibri" w:hAnsi="Calibri"/>
              </w:rPr>
            </w:pPr>
          </w:p>
        </w:tc>
      </w:tr>
      <w:tr w:rsidR="00533262" w:rsidRPr="00C456BE" w14:paraId="727F3733" w14:textId="77777777" w:rsidTr="0034168C">
        <w:tc>
          <w:tcPr>
            <w:tcW w:w="5124" w:type="dxa"/>
            <w:tcBorders>
              <w:top w:val="single" w:sz="7" w:space="0" w:color="auto"/>
              <w:left w:val="single" w:sz="7" w:space="0" w:color="auto"/>
            </w:tcBorders>
          </w:tcPr>
          <w:p w14:paraId="05FF35B0" w14:textId="77777777" w:rsidR="00533262" w:rsidRPr="00C456BE" w:rsidRDefault="00533262">
            <w:pPr>
              <w:tabs>
                <w:tab w:val="left" w:pos="0"/>
              </w:tabs>
              <w:suppressAutoHyphens/>
              <w:spacing w:before="90" w:after="54"/>
              <w:jc w:val="both"/>
              <w:rPr>
                <w:rFonts w:ascii="Calibri" w:hAnsi="Calibri"/>
              </w:rPr>
            </w:pPr>
            <w:r w:rsidRPr="00C456BE">
              <w:rPr>
                <w:rFonts w:ascii="Calibri" w:hAnsi="Calibri"/>
              </w:rPr>
              <w:t>Annual Leave Arrangements</w:t>
            </w:r>
          </w:p>
        </w:tc>
        <w:tc>
          <w:tcPr>
            <w:tcW w:w="4080" w:type="dxa"/>
            <w:tcBorders>
              <w:top w:val="single" w:sz="7" w:space="0" w:color="auto"/>
              <w:left w:val="single" w:sz="7" w:space="0" w:color="auto"/>
              <w:right w:val="single" w:sz="7" w:space="0" w:color="auto"/>
            </w:tcBorders>
          </w:tcPr>
          <w:p w14:paraId="2ABB6786" w14:textId="77777777" w:rsidR="00533262" w:rsidRPr="00C456BE" w:rsidRDefault="00533262" w:rsidP="007375DC">
            <w:pPr>
              <w:tabs>
                <w:tab w:val="left" w:pos="0"/>
              </w:tabs>
              <w:suppressAutoHyphens/>
              <w:spacing w:before="90" w:after="54"/>
              <w:rPr>
                <w:rFonts w:ascii="Calibri" w:hAnsi="Calibri"/>
              </w:rPr>
            </w:pPr>
          </w:p>
        </w:tc>
      </w:tr>
      <w:tr w:rsidR="00533262" w:rsidRPr="00C456BE" w14:paraId="2EB16655" w14:textId="77777777" w:rsidTr="0034168C">
        <w:tc>
          <w:tcPr>
            <w:tcW w:w="5124" w:type="dxa"/>
            <w:tcBorders>
              <w:top w:val="single" w:sz="7" w:space="0" w:color="auto"/>
              <w:left w:val="single" w:sz="7" w:space="0" w:color="auto"/>
            </w:tcBorders>
          </w:tcPr>
          <w:p w14:paraId="15759039" w14:textId="77777777" w:rsidR="00533262" w:rsidRPr="00C456BE" w:rsidRDefault="00D63EFE" w:rsidP="009D6DB3">
            <w:pPr>
              <w:tabs>
                <w:tab w:val="left" w:pos="0"/>
              </w:tabs>
              <w:suppressAutoHyphens/>
              <w:spacing w:before="90" w:after="54"/>
              <w:jc w:val="both"/>
              <w:rPr>
                <w:rFonts w:ascii="Calibri" w:hAnsi="Calibri"/>
              </w:rPr>
            </w:pPr>
            <w:r w:rsidRPr="00C456BE">
              <w:rPr>
                <w:rFonts w:ascii="Calibri" w:hAnsi="Calibri"/>
              </w:rPr>
              <w:t>College</w:t>
            </w:r>
          </w:p>
        </w:tc>
        <w:tc>
          <w:tcPr>
            <w:tcW w:w="4080" w:type="dxa"/>
            <w:tcBorders>
              <w:top w:val="single" w:sz="7" w:space="0" w:color="auto"/>
              <w:left w:val="single" w:sz="7" w:space="0" w:color="auto"/>
              <w:right w:val="single" w:sz="7" w:space="0" w:color="auto"/>
            </w:tcBorders>
          </w:tcPr>
          <w:p w14:paraId="5A2A9560" w14:textId="77777777" w:rsidR="00533262" w:rsidRPr="00C456BE" w:rsidRDefault="00D63EFE" w:rsidP="00A35F77">
            <w:pPr>
              <w:tabs>
                <w:tab w:val="left" w:pos="0"/>
              </w:tabs>
              <w:suppressAutoHyphens/>
              <w:spacing w:before="90"/>
              <w:rPr>
                <w:rFonts w:ascii="Calibri" w:hAnsi="Calibri"/>
              </w:rPr>
            </w:pPr>
            <w:r w:rsidRPr="00C456BE">
              <w:rPr>
                <w:rFonts w:ascii="Calibri" w:hAnsi="Calibri"/>
              </w:rPr>
              <w:t xml:space="preserve">Royal College of Physicians </w:t>
            </w:r>
          </w:p>
        </w:tc>
      </w:tr>
      <w:tr w:rsidR="00D63EFE" w:rsidRPr="00C456BE" w14:paraId="1DF80F7F" w14:textId="77777777" w:rsidTr="0034168C">
        <w:tc>
          <w:tcPr>
            <w:tcW w:w="5124" w:type="dxa"/>
            <w:tcBorders>
              <w:top w:val="single" w:sz="7" w:space="0" w:color="auto"/>
              <w:left w:val="single" w:sz="7" w:space="0" w:color="auto"/>
            </w:tcBorders>
          </w:tcPr>
          <w:p w14:paraId="66AF9847" w14:textId="77777777" w:rsidR="00D63EFE" w:rsidRPr="00C456BE" w:rsidRDefault="00D63EFE">
            <w:pPr>
              <w:tabs>
                <w:tab w:val="left" w:pos="0"/>
              </w:tabs>
              <w:suppressAutoHyphens/>
              <w:spacing w:before="90" w:after="54"/>
              <w:jc w:val="both"/>
              <w:rPr>
                <w:rFonts w:ascii="Calibri" w:hAnsi="Calibri"/>
              </w:rPr>
            </w:pPr>
            <w:r w:rsidRPr="00C456BE">
              <w:rPr>
                <w:rFonts w:ascii="Calibri" w:hAnsi="Calibri"/>
              </w:rPr>
              <w:t>Educational Supervisor</w:t>
            </w:r>
          </w:p>
        </w:tc>
        <w:tc>
          <w:tcPr>
            <w:tcW w:w="4080" w:type="dxa"/>
            <w:tcBorders>
              <w:top w:val="single" w:sz="7" w:space="0" w:color="auto"/>
              <w:left w:val="single" w:sz="7" w:space="0" w:color="auto"/>
              <w:right w:val="single" w:sz="7" w:space="0" w:color="auto"/>
            </w:tcBorders>
          </w:tcPr>
          <w:p w14:paraId="7971CDFB" w14:textId="5936287A" w:rsidR="00D63EFE" w:rsidRPr="00C456BE" w:rsidRDefault="00D63EFE" w:rsidP="007375DC">
            <w:pPr>
              <w:tabs>
                <w:tab w:val="left" w:pos="0"/>
              </w:tabs>
              <w:suppressAutoHyphens/>
              <w:spacing w:before="90"/>
              <w:rPr>
                <w:rFonts w:ascii="Calibri" w:hAnsi="Calibri"/>
              </w:rPr>
            </w:pPr>
            <w:r w:rsidRPr="00C456BE">
              <w:rPr>
                <w:rFonts w:ascii="Calibri" w:hAnsi="Calibri"/>
              </w:rPr>
              <w:t>Dr</w:t>
            </w:r>
            <w:r w:rsidR="00F4332E">
              <w:rPr>
                <w:rFonts w:ascii="Calibri" w:hAnsi="Calibri"/>
              </w:rPr>
              <w:t xml:space="preserve"> </w:t>
            </w:r>
            <w:sdt>
              <w:sdtPr>
                <w:rPr>
                  <w:rFonts w:ascii="Calibri" w:hAnsi="Calibri" w:cs="Calibri"/>
                  <w:szCs w:val="22"/>
                </w:rPr>
                <w:id w:val="-1511989762"/>
                <w:placeholder>
                  <w:docPart w:val="4D0F4919C8F84F52A251C72E6733DDE0"/>
                </w:placeholder>
                <w:showingPlcHdr/>
                <w:text/>
              </w:sdtPr>
              <w:sdtContent>
                <w:r w:rsidR="0092317F" w:rsidRPr="0092317F">
                  <w:rPr>
                    <w:rStyle w:val="PlaceholderText"/>
                    <w:rFonts w:ascii="Calibri" w:hAnsi="Calibri" w:cs="Calibri"/>
                    <w:szCs w:val="22"/>
                  </w:rPr>
                  <w:t>Click or tap here to enter text.</w:t>
                </w:r>
              </w:sdtContent>
            </w:sdt>
          </w:p>
        </w:tc>
      </w:tr>
      <w:tr w:rsidR="00D63EFE" w:rsidRPr="00C456BE" w14:paraId="13F59AC6" w14:textId="77777777" w:rsidTr="0034168C">
        <w:tc>
          <w:tcPr>
            <w:tcW w:w="5124" w:type="dxa"/>
            <w:tcBorders>
              <w:top w:val="single" w:sz="7" w:space="0" w:color="auto"/>
              <w:left w:val="single" w:sz="7" w:space="0" w:color="auto"/>
            </w:tcBorders>
          </w:tcPr>
          <w:p w14:paraId="5077319C" w14:textId="77777777" w:rsidR="00D63EFE" w:rsidRPr="00C456BE" w:rsidRDefault="00D63EFE">
            <w:pPr>
              <w:tabs>
                <w:tab w:val="left" w:pos="0"/>
              </w:tabs>
              <w:suppressAutoHyphens/>
              <w:spacing w:before="90" w:after="54"/>
              <w:jc w:val="both"/>
              <w:rPr>
                <w:rFonts w:ascii="Calibri" w:hAnsi="Calibri"/>
              </w:rPr>
            </w:pPr>
            <w:r w:rsidRPr="00C456BE">
              <w:rPr>
                <w:rFonts w:ascii="Calibri" w:hAnsi="Calibri"/>
              </w:rPr>
              <w:t>Clinical Supervisor</w:t>
            </w:r>
          </w:p>
        </w:tc>
        <w:tc>
          <w:tcPr>
            <w:tcW w:w="4080" w:type="dxa"/>
            <w:tcBorders>
              <w:top w:val="single" w:sz="7" w:space="0" w:color="auto"/>
              <w:left w:val="single" w:sz="7" w:space="0" w:color="auto"/>
              <w:right w:val="single" w:sz="7" w:space="0" w:color="auto"/>
            </w:tcBorders>
          </w:tcPr>
          <w:p w14:paraId="07B7098A" w14:textId="4D6B6649" w:rsidR="00D63EFE" w:rsidRPr="00C456BE" w:rsidRDefault="00D63EFE" w:rsidP="007375DC">
            <w:pPr>
              <w:tabs>
                <w:tab w:val="left" w:pos="0"/>
              </w:tabs>
              <w:suppressAutoHyphens/>
              <w:spacing w:before="90"/>
              <w:rPr>
                <w:rFonts w:ascii="Calibri" w:hAnsi="Calibri"/>
              </w:rPr>
            </w:pPr>
            <w:r w:rsidRPr="00C456BE">
              <w:rPr>
                <w:rFonts w:ascii="Calibri" w:hAnsi="Calibri"/>
              </w:rPr>
              <w:t xml:space="preserve">Dr </w:t>
            </w:r>
            <w:sdt>
              <w:sdtPr>
                <w:rPr>
                  <w:rFonts w:ascii="Calibri" w:hAnsi="Calibri" w:cs="Calibri"/>
                  <w:szCs w:val="22"/>
                </w:rPr>
                <w:id w:val="-941524667"/>
                <w:placeholder>
                  <w:docPart w:val="96E34835991C47CB9D58EFD5A4285C2A"/>
                </w:placeholder>
                <w:showingPlcHdr/>
                <w:text/>
              </w:sdtPr>
              <w:sdtContent>
                <w:r w:rsidR="0092317F" w:rsidRPr="0092317F">
                  <w:rPr>
                    <w:rStyle w:val="PlaceholderText"/>
                    <w:rFonts w:ascii="Calibri" w:hAnsi="Calibri" w:cs="Calibri"/>
                    <w:szCs w:val="22"/>
                  </w:rPr>
                  <w:t>Click or tap here to enter text.</w:t>
                </w:r>
              </w:sdtContent>
            </w:sdt>
          </w:p>
        </w:tc>
      </w:tr>
      <w:tr w:rsidR="00533262" w:rsidRPr="00C456BE" w14:paraId="3D9DDC9C" w14:textId="77777777" w:rsidTr="0034168C">
        <w:tc>
          <w:tcPr>
            <w:tcW w:w="5124" w:type="dxa"/>
            <w:tcBorders>
              <w:top w:val="single" w:sz="7" w:space="0" w:color="auto"/>
              <w:left w:val="single" w:sz="7" w:space="0" w:color="auto"/>
            </w:tcBorders>
          </w:tcPr>
          <w:p w14:paraId="503F54C7" w14:textId="77777777" w:rsidR="00533262" w:rsidRPr="00C456BE" w:rsidRDefault="00A35F77">
            <w:pPr>
              <w:tabs>
                <w:tab w:val="left" w:pos="0"/>
              </w:tabs>
              <w:suppressAutoHyphens/>
              <w:spacing w:before="90" w:after="54"/>
              <w:jc w:val="both"/>
              <w:rPr>
                <w:rFonts w:ascii="Calibri" w:hAnsi="Calibri"/>
              </w:rPr>
            </w:pPr>
            <w:r>
              <w:rPr>
                <w:rFonts w:ascii="Calibri" w:hAnsi="Calibri"/>
              </w:rPr>
              <w:t xml:space="preserve">Proposed </w:t>
            </w:r>
            <w:r w:rsidR="00D63EFE" w:rsidRPr="00C456BE">
              <w:rPr>
                <w:rFonts w:ascii="Calibri" w:hAnsi="Calibri"/>
              </w:rPr>
              <w:t>Mentor</w:t>
            </w:r>
          </w:p>
        </w:tc>
        <w:tc>
          <w:tcPr>
            <w:tcW w:w="4080" w:type="dxa"/>
            <w:tcBorders>
              <w:top w:val="single" w:sz="7" w:space="0" w:color="auto"/>
              <w:left w:val="single" w:sz="7" w:space="0" w:color="auto"/>
              <w:right w:val="single" w:sz="7" w:space="0" w:color="auto"/>
            </w:tcBorders>
          </w:tcPr>
          <w:p w14:paraId="28A42EA3" w14:textId="0C19452E" w:rsidR="00533262" w:rsidRPr="00C456BE" w:rsidRDefault="00D63EFE" w:rsidP="007375DC">
            <w:pPr>
              <w:tabs>
                <w:tab w:val="left" w:pos="0"/>
              </w:tabs>
              <w:suppressAutoHyphens/>
              <w:spacing w:before="90" w:after="54"/>
              <w:rPr>
                <w:rFonts w:ascii="Calibri" w:hAnsi="Calibri"/>
              </w:rPr>
            </w:pPr>
            <w:r w:rsidRPr="00C456BE">
              <w:rPr>
                <w:rFonts w:ascii="Calibri" w:hAnsi="Calibri"/>
              </w:rPr>
              <w:t>Dr</w:t>
            </w:r>
            <w:r w:rsidR="0092317F">
              <w:rPr>
                <w:rFonts w:ascii="Calibri" w:hAnsi="Calibri"/>
              </w:rPr>
              <w:t xml:space="preserve"> </w:t>
            </w:r>
            <w:sdt>
              <w:sdtPr>
                <w:rPr>
                  <w:rFonts w:ascii="Calibri" w:hAnsi="Calibri" w:cs="Calibri"/>
                  <w:szCs w:val="22"/>
                </w:rPr>
                <w:id w:val="497004963"/>
                <w:placeholder>
                  <w:docPart w:val="E249D8B21BD04F42BFDB0358A097E749"/>
                </w:placeholder>
                <w:showingPlcHdr/>
                <w:text/>
              </w:sdtPr>
              <w:sdtContent>
                <w:r w:rsidR="0092317F" w:rsidRPr="0092317F">
                  <w:rPr>
                    <w:rStyle w:val="PlaceholderText"/>
                    <w:rFonts w:ascii="Calibri" w:hAnsi="Calibri" w:cs="Calibri"/>
                    <w:szCs w:val="22"/>
                  </w:rPr>
                  <w:t>Click or tap here to enter text.</w:t>
                </w:r>
              </w:sdtContent>
            </w:sdt>
          </w:p>
        </w:tc>
      </w:tr>
      <w:tr w:rsidR="00D63EFE" w:rsidRPr="00C456BE" w14:paraId="1E6C7514" w14:textId="77777777" w:rsidTr="0034168C">
        <w:tc>
          <w:tcPr>
            <w:tcW w:w="5124" w:type="dxa"/>
            <w:tcBorders>
              <w:top w:val="single" w:sz="7" w:space="0" w:color="auto"/>
              <w:left w:val="single" w:sz="7" w:space="0" w:color="auto"/>
            </w:tcBorders>
          </w:tcPr>
          <w:p w14:paraId="6C252BC1" w14:textId="77777777" w:rsidR="00D63EFE" w:rsidRPr="00C456BE" w:rsidRDefault="00D63EFE">
            <w:pPr>
              <w:tabs>
                <w:tab w:val="left" w:pos="0"/>
              </w:tabs>
              <w:suppressAutoHyphens/>
              <w:spacing w:before="90" w:after="54"/>
              <w:jc w:val="both"/>
              <w:rPr>
                <w:rFonts w:ascii="Calibri" w:hAnsi="Calibri"/>
              </w:rPr>
            </w:pPr>
          </w:p>
        </w:tc>
        <w:tc>
          <w:tcPr>
            <w:tcW w:w="4080" w:type="dxa"/>
            <w:tcBorders>
              <w:top w:val="single" w:sz="7" w:space="0" w:color="auto"/>
              <w:left w:val="single" w:sz="7" w:space="0" w:color="auto"/>
              <w:right w:val="single" w:sz="7" w:space="0" w:color="auto"/>
            </w:tcBorders>
          </w:tcPr>
          <w:p w14:paraId="690C7835" w14:textId="77777777" w:rsidR="00D63EFE" w:rsidRPr="00C456BE" w:rsidRDefault="00D63EFE" w:rsidP="007375DC">
            <w:pPr>
              <w:tabs>
                <w:tab w:val="left" w:pos="0"/>
              </w:tabs>
              <w:suppressAutoHyphens/>
              <w:spacing w:before="90" w:after="54"/>
              <w:rPr>
                <w:rFonts w:ascii="Calibri" w:hAnsi="Calibri"/>
              </w:rPr>
            </w:pPr>
          </w:p>
        </w:tc>
      </w:tr>
      <w:tr w:rsidR="00533262" w:rsidRPr="00C456BE" w14:paraId="00091BBD" w14:textId="77777777" w:rsidTr="0034168C">
        <w:tc>
          <w:tcPr>
            <w:tcW w:w="5124" w:type="dxa"/>
            <w:tcBorders>
              <w:top w:val="single" w:sz="7" w:space="0" w:color="auto"/>
              <w:left w:val="single" w:sz="7" w:space="0" w:color="auto"/>
              <w:bottom w:val="single" w:sz="7" w:space="0" w:color="auto"/>
            </w:tcBorders>
          </w:tcPr>
          <w:p w14:paraId="41D4425A" w14:textId="77777777" w:rsidR="00533262" w:rsidRPr="00C456BE" w:rsidRDefault="00533262">
            <w:pPr>
              <w:tabs>
                <w:tab w:val="left" w:pos="0"/>
              </w:tabs>
              <w:suppressAutoHyphens/>
              <w:spacing w:before="90" w:after="54"/>
              <w:jc w:val="both"/>
              <w:rPr>
                <w:rFonts w:ascii="Calibri" w:hAnsi="Calibri"/>
              </w:rPr>
            </w:pPr>
            <w:r w:rsidRPr="00C456BE">
              <w:rPr>
                <w:rFonts w:ascii="Calibri" w:hAnsi="Calibri"/>
              </w:rPr>
              <w:t>Work Pattern</w:t>
            </w:r>
          </w:p>
        </w:tc>
        <w:tc>
          <w:tcPr>
            <w:tcW w:w="4080" w:type="dxa"/>
            <w:tcBorders>
              <w:top w:val="single" w:sz="7" w:space="0" w:color="auto"/>
              <w:left w:val="single" w:sz="7" w:space="0" w:color="auto"/>
              <w:right w:val="single" w:sz="7" w:space="0" w:color="auto"/>
            </w:tcBorders>
          </w:tcPr>
          <w:p w14:paraId="0702587B" w14:textId="77777777" w:rsidR="00533262" w:rsidRPr="00C456BE" w:rsidRDefault="00533262" w:rsidP="007375DC">
            <w:pPr>
              <w:tabs>
                <w:tab w:val="left" w:pos="0"/>
              </w:tabs>
              <w:suppressAutoHyphens/>
              <w:spacing w:before="90" w:after="54"/>
              <w:rPr>
                <w:rFonts w:ascii="Calibri" w:hAnsi="Calibri"/>
              </w:rPr>
            </w:pPr>
            <w:r w:rsidRPr="00C456BE">
              <w:rPr>
                <w:rFonts w:ascii="Calibri" w:hAnsi="Calibri"/>
              </w:rPr>
              <w:t xml:space="preserve">Full </w:t>
            </w:r>
            <w:r w:rsidR="00E6009B" w:rsidRPr="00C456BE">
              <w:rPr>
                <w:rFonts w:ascii="Calibri" w:hAnsi="Calibri"/>
              </w:rPr>
              <w:t>Time</w:t>
            </w:r>
          </w:p>
        </w:tc>
      </w:tr>
      <w:tr w:rsidR="00533262" w:rsidRPr="00C456BE" w14:paraId="33D86872" w14:textId="77777777" w:rsidTr="0034168C">
        <w:tc>
          <w:tcPr>
            <w:tcW w:w="5124" w:type="dxa"/>
            <w:tcBorders>
              <w:left w:val="single" w:sz="7" w:space="0" w:color="auto"/>
            </w:tcBorders>
          </w:tcPr>
          <w:p w14:paraId="7879C5D9" w14:textId="77777777" w:rsidR="00533262" w:rsidRPr="00C456BE" w:rsidRDefault="00533262">
            <w:pPr>
              <w:tabs>
                <w:tab w:val="left" w:pos="0"/>
              </w:tabs>
              <w:suppressAutoHyphens/>
              <w:spacing w:before="90" w:after="54"/>
              <w:jc w:val="both"/>
              <w:rPr>
                <w:rFonts w:ascii="Calibri" w:hAnsi="Calibri"/>
              </w:rPr>
            </w:pPr>
            <w:r w:rsidRPr="00C456BE">
              <w:rPr>
                <w:rFonts w:ascii="Calibri" w:hAnsi="Calibri"/>
              </w:rPr>
              <w:t>Standard Hours</w:t>
            </w:r>
          </w:p>
        </w:tc>
        <w:tc>
          <w:tcPr>
            <w:tcW w:w="4080" w:type="dxa"/>
            <w:tcBorders>
              <w:top w:val="single" w:sz="7" w:space="0" w:color="auto"/>
              <w:left w:val="single" w:sz="7" w:space="0" w:color="auto"/>
              <w:right w:val="single" w:sz="7" w:space="0" w:color="auto"/>
            </w:tcBorders>
          </w:tcPr>
          <w:p w14:paraId="72A80BC5" w14:textId="77777777" w:rsidR="00533262" w:rsidRPr="00C456BE" w:rsidRDefault="00533262" w:rsidP="007375DC">
            <w:pPr>
              <w:tabs>
                <w:tab w:val="left" w:pos="0"/>
              </w:tabs>
              <w:suppressAutoHyphens/>
              <w:spacing w:before="90" w:after="54"/>
              <w:rPr>
                <w:rFonts w:ascii="Calibri" w:hAnsi="Calibri"/>
              </w:rPr>
            </w:pPr>
            <w:r w:rsidRPr="00C456BE">
              <w:rPr>
                <w:rFonts w:ascii="Calibri" w:hAnsi="Calibri"/>
              </w:rPr>
              <w:t>40</w:t>
            </w:r>
          </w:p>
        </w:tc>
      </w:tr>
      <w:tr w:rsidR="00533262" w:rsidRPr="00C456BE" w14:paraId="3E724554" w14:textId="77777777" w:rsidTr="0034168C">
        <w:tc>
          <w:tcPr>
            <w:tcW w:w="5124" w:type="dxa"/>
            <w:tcBorders>
              <w:top w:val="single" w:sz="7" w:space="0" w:color="auto"/>
              <w:left w:val="single" w:sz="7" w:space="0" w:color="auto"/>
            </w:tcBorders>
          </w:tcPr>
          <w:p w14:paraId="102BBC34" w14:textId="77777777" w:rsidR="00533262" w:rsidRPr="00C456BE" w:rsidRDefault="00533262">
            <w:pPr>
              <w:tabs>
                <w:tab w:val="left" w:pos="0"/>
              </w:tabs>
              <w:suppressAutoHyphens/>
              <w:spacing w:before="90" w:after="54"/>
              <w:jc w:val="both"/>
              <w:rPr>
                <w:rFonts w:ascii="Calibri" w:hAnsi="Calibri"/>
              </w:rPr>
            </w:pPr>
            <w:r w:rsidRPr="00C456BE">
              <w:rPr>
                <w:rFonts w:ascii="Calibri" w:hAnsi="Calibri"/>
              </w:rPr>
              <w:t>Work Pattern i.e rota, shift etc</w:t>
            </w:r>
          </w:p>
        </w:tc>
        <w:tc>
          <w:tcPr>
            <w:tcW w:w="4080" w:type="dxa"/>
            <w:tcBorders>
              <w:top w:val="single" w:sz="7" w:space="0" w:color="auto"/>
              <w:left w:val="single" w:sz="7" w:space="0" w:color="auto"/>
              <w:right w:val="single" w:sz="7" w:space="0" w:color="auto"/>
            </w:tcBorders>
          </w:tcPr>
          <w:p w14:paraId="78DFC1BF" w14:textId="7710B079" w:rsidR="00D63EFE" w:rsidRPr="00C456BE" w:rsidRDefault="00D63EFE" w:rsidP="007375DC">
            <w:pPr>
              <w:tabs>
                <w:tab w:val="left" w:pos="0"/>
              </w:tabs>
              <w:suppressAutoHyphens/>
              <w:spacing w:before="90" w:after="54"/>
              <w:rPr>
                <w:rFonts w:ascii="Calibri" w:hAnsi="Calibri"/>
              </w:rPr>
            </w:pPr>
            <w:r w:rsidRPr="00C456BE">
              <w:rPr>
                <w:rFonts w:ascii="Calibri" w:hAnsi="Calibri"/>
              </w:rPr>
              <w:t xml:space="preserve">1: </w:t>
            </w:r>
            <w:sdt>
              <w:sdtPr>
                <w:rPr>
                  <w:rFonts w:ascii="Calibri" w:hAnsi="Calibri"/>
                </w:rPr>
                <w:id w:val="1566841565"/>
                <w:placeholder>
                  <w:docPart w:val="0934838B2117488BBBAAF7BFFC02E3BD"/>
                </w:placeholder>
                <w:text/>
              </w:sdtPr>
              <w:sdtContent>
                <w:r w:rsidR="0092317F">
                  <w:rPr>
                    <w:rFonts w:ascii="Calibri" w:hAnsi="Calibri"/>
                  </w:rPr>
                  <w:t>___</w:t>
                </w:r>
              </w:sdtContent>
            </w:sdt>
            <w:r w:rsidRPr="00C456BE">
              <w:rPr>
                <w:rFonts w:ascii="Calibri" w:hAnsi="Calibri"/>
              </w:rPr>
              <w:t>weekday, 1:</w:t>
            </w:r>
            <w:r w:rsidR="0092317F">
              <w:rPr>
                <w:rFonts w:ascii="Calibri" w:hAnsi="Calibri"/>
              </w:rPr>
              <w:t xml:space="preserve"> </w:t>
            </w:r>
            <w:sdt>
              <w:sdtPr>
                <w:rPr>
                  <w:rFonts w:ascii="Calibri" w:hAnsi="Calibri"/>
                </w:rPr>
                <w:id w:val="1572532786"/>
                <w:placeholder>
                  <w:docPart w:val="338BF0C3F292483692A64CF75277DA3D"/>
                </w:placeholder>
                <w:text/>
              </w:sdtPr>
              <w:sdtContent>
                <w:r w:rsidR="0092317F">
                  <w:rPr>
                    <w:rFonts w:ascii="Calibri" w:hAnsi="Calibri"/>
                  </w:rPr>
                  <w:t>___</w:t>
                </w:r>
              </w:sdtContent>
            </w:sdt>
            <w:r w:rsidR="007375DC" w:rsidRPr="00C456BE">
              <w:rPr>
                <w:rFonts w:ascii="Calibri" w:hAnsi="Calibri"/>
              </w:rPr>
              <w:t xml:space="preserve"> </w:t>
            </w:r>
            <w:r w:rsidRPr="00C456BE">
              <w:rPr>
                <w:rFonts w:ascii="Calibri" w:hAnsi="Calibri"/>
              </w:rPr>
              <w:t>W</w:t>
            </w:r>
            <w:r w:rsidR="007375DC" w:rsidRPr="00C456BE">
              <w:rPr>
                <w:rFonts w:ascii="Calibri" w:hAnsi="Calibri"/>
              </w:rPr>
              <w:t>eekend</w:t>
            </w:r>
            <w:r w:rsidRPr="00C456BE">
              <w:rPr>
                <w:rFonts w:ascii="Calibri" w:hAnsi="Calibri"/>
              </w:rPr>
              <w:t>,</w:t>
            </w:r>
          </w:p>
          <w:p w14:paraId="3B18B8B2" w14:textId="77777777" w:rsidR="00533262" w:rsidRPr="00C456BE" w:rsidRDefault="00D63EFE" w:rsidP="007375DC">
            <w:pPr>
              <w:tabs>
                <w:tab w:val="left" w:pos="0"/>
              </w:tabs>
              <w:suppressAutoHyphens/>
              <w:spacing w:before="90" w:after="54"/>
              <w:rPr>
                <w:rFonts w:ascii="Calibri" w:hAnsi="Calibri"/>
              </w:rPr>
            </w:pPr>
            <w:r w:rsidRPr="00C456BE">
              <w:rPr>
                <w:rFonts w:ascii="Calibri" w:hAnsi="Calibri"/>
              </w:rPr>
              <w:t xml:space="preserve">Resident / </w:t>
            </w:r>
            <w:r w:rsidR="007375DC" w:rsidRPr="00C456BE">
              <w:rPr>
                <w:rFonts w:ascii="Calibri" w:hAnsi="Calibri"/>
              </w:rPr>
              <w:t xml:space="preserve"> non-resident rota</w:t>
            </w:r>
            <w:r w:rsidR="00A918AB" w:rsidRPr="00C456BE">
              <w:rPr>
                <w:rFonts w:ascii="Calibri" w:hAnsi="Calibri"/>
              </w:rPr>
              <w:t xml:space="preserve"> </w:t>
            </w:r>
            <w:r w:rsidRPr="00C456BE">
              <w:rPr>
                <w:rFonts w:ascii="Calibri" w:hAnsi="Calibri"/>
              </w:rPr>
              <w:t>(Speciality</w:t>
            </w:r>
            <w:r w:rsidR="00B26EA1" w:rsidRPr="00C456BE">
              <w:rPr>
                <w:rFonts w:ascii="Calibri" w:hAnsi="Calibri"/>
              </w:rPr>
              <w:t>)</w:t>
            </w:r>
          </w:p>
        </w:tc>
      </w:tr>
      <w:tr w:rsidR="00533262" w:rsidRPr="00C456BE" w14:paraId="49A9A1D8" w14:textId="77777777" w:rsidTr="0034168C">
        <w:tc>
          <w:tcPr>
            <w:tcW w:w="5124" w:type="dxa"/>
            <w:tcBorders>
              <w:top w:val="single" w:sz="7" w:space="0" w:color="auto"/>
              <w:left w:val="single" w:sz="7" w:space="0" w:color="auto"/>
              <w:bottom w:val="single" w:sz="7" w:space="0" w:color="auto"/>
            </w:tcBorders>
          </w:tcPr>
          <w:p w14:paraId="6973AEAE" w14:textId="77777777" w:rsidR="00533262" w:rsidRPr="00C456BE" w:rsidRDefault="00533262">
            <w:pPr>
              <w:tabs>
                <w:tab w:val="left" w:pos="0"/>
              </w:tabs>
              <w:suppressAutoHyphens/>
              <w:spacing w:before="90" w:after="54"/>
              <w:jc w:val="both"/>
              <w:rPr>
                <w:rFonts w:ascii="Calibri" w:hAnsi="Calibri"/>
              </w:rPr>
            </w:pPr>
            <w:r w:rsidRPr="00C456BE">
              <w:rPr>
                <w:rFonts w:ascii="Calibri" w:hAnsi="Calibri"/>
              </w:rPr>
              <w:t>Contract Period</w:t>
            </w:r>
            <w:r w:rsidR="00873B60">
              <w:rPr>
                <w:rFonts w:ascii="Calibri" w:hAnsi="Calibri"/>
              </w:rPr>
              <w:t xml:space="preserve"> (max 24 months)</w:t>
            </w:r>
          </w:p>
        </w:tc>
        <w:tc>
          <w:tcPr>
            <w:tcW w:w="4080" w:type="dxa"/>
            <w:tcBorders>
              <w:top w:val="single" w:sz="7" w:space="0" w:color="auto"/>
              <w:left w:val="single" w:sz="7" w:space="0" w:color="auto"/>
              <w:bottom w:val="single" w:sz="7" w:space="0" w:color="auto"/>
              <w:right w:val="single" w:sz="7" w:space="0" w:color="auto"/>
            </w:tcBorders>
          </w:tcPr>
          <w:p w14:paraId="16014465" w14:textId="77777777" w:rsidR="00533262" w:rsidRPr="00C456BE" w:rsidRDefault="00533262" w:rsidP="007375DC">
            <w:pPr>
              <w:tabs>
                <w:tab w:val="left" w:pos="0"/>
              </w:tabs>
              <w:suppressAutoHyphens/>
              <w:spacing w:before="90" w:after="54"/>
              <w:rPr>
                <w:rFonts w:ascii="Calibri" w:hAnsi="Calibri"/>
              </w:rPr>
            </w:pPr>
          </w:p>
        </w:tc>
      </w:tr>
    </w:tbl>
    <w:p w14:paraId="0BB2BC6E" w14:textId="77777777" w:rsidR="00533262" w:rsidRPr="00C456BE" w:rsidRDefault="00533262" w:rsidP="00E6009B">
      <w:pPr>
        <w:tabs>
          <w:tab w:val="left" w:pos="0"/>
          <w:tab w:val="left" w:pos="720"/>
        </w:tabs>
        <w:suppressAutoHyphens/>
        <w:spacing w:after="54"/>
        <w:ind w:left="540" w:right="720"/>
        <w:jc w:val="both"/>
        <w:rPr>
          <w:rFonts w:ascii="Calibri" w:hAnsi="Calibri"/>
        </w:rPr>
      </w:pPr>
      <w:r w:rsidRPr="00C456BE">
        <w:rPr>
          <w:rFonts w:ascii="Calibri" w:hAnsi="Calibri"/>
        </w:rPr>
        <w:tab/>
      </w:r>
      <w:r w:rsidRPr="00C456BE">
        <w:rPr>
          <w:rFonts w:ascii="Calibri" w:hAnsi="Calibri"/>
        </w:rPr>
        <w:tab/>
      </w:r>
    </w:p>
    <w:p w14:paraId="62F37D15" w14:textId="77777777" w:rsidR="00E6009B" w:rsidRPr="00C456BE" w:rsidRDefault="00E6009B" w:rsidP="00E6009B">
      <w:pPr>
        <w:ind w:left="540"/>
        <w:rPr>
          <w:rFonts w:ascii="Calibri" w:hAnsi="Calibri"/>
          <w:b/>
        </w:rPr>
      </w:pPr>
      <w:r w:rsidRPr="00C456BE">
        <w:rPr>
          <w:rFonts w:ascii="Calibri" w:hAnsi="Calibri"/>
          <w:b/>
        </w:rPr>
        <w:t xml:space="preserve">This Post is </w:t>
      </w:r>
      <w:r w:rsidR="001632FA" w:rsidRPr="00C456BE">
        <w:rPr>
          <w:rFonts w:ascii="Calibri" w:hAnsi="Calibri"/>
          <w:b/>
        </w:rPr>
        <w:t>governed</w:t>
      </w:r>
      <w:r w:rsidRPr="00C456BE">
        <w:rPr>
          <w:rFonts w:ascii="Calibri" w:hAnsi="Calibri"/>
          <w:b/>
        </w:rPr>
        <w:t xml:space="preserve"> by the Medical and Dental Terms and Conditions of Service.</w:t>
      </w:r>
    </w:p>
    <w:p w14:paraId="32128684" w14:textId="77777777" w:rsidR="00E6009B" w:rsidRPr="00C456BE" w:rsidRDefault="00E6009B">
      <w:pPr>
        <w:tabs>
          <w:tab w:val="left" w:pos="0"/>
          <w:tab w:val="left" w:pos="720"/>
        </w:tabs>
        <w:suppressAutoHyphens/>
        <w:spacing w:after="54"/>
        <w:ind w:left="1440" w:right="720" w:hanging="1440"/>
        <w:jc w:val="both"/>
        <w:rPr>
          <w:rFonts w:ascii="Calibri" w:hAnsi="Calibri"/>
        </w:rPr>
      </w:pPr>
    </w:p>
    <w:p w14:paraId="0BBF4169" w14:textId="77777777" w:rsidR="00E6009B" w:rsidRPr="00C456BE" w:rsidRDefault="00E6009B" w:rsidP="00E6009B">
      <w:pPr>
        <w:tabs>
          <w:tab w:val="left" w:pos="540"/>
          <w:tab w:val="left" w:pos="720"/>
        </w:tabs>
        <w:suppressAutoHyphens/>
        <w:spacing w:after="54"/>
        <w:ind w:left="540" w:right="720"/>
        <w:jc w:val="both"/>
        <w:rPr>
          <w:rFonts w:ascii="Calibri" w:hAnsi="Calibri"/>
          <w:b/>
          <w:szCs w:val="22"/>
        </w:rPr>
      </w:pPr>
      <w:r w:rsidRPr="00C456BE">
        <w:rPr>
          <w:rFonts w:ascii="Calibri" w:hAnsi="Calibri"/>
          <w:b/>
          <w:szCs w:val="22"/>
        </w:rPr>
        <w:t>THE ROLE</w:t>
      </w:r>
    </w:p>
    <w:p w14:paraId="433D0940" w14:textId="77777777" w:rsidR="00E6009B" w:rsidRPr="00C456BE" w:rsidRDefault="00E6009B" w:rsidP="00E6009B">
      <w:pPr>
        <w:tabs>
          <w:tab w:val="left" w:pos="540"/>
          <w:tab w:val="left" w:pos="720"/>
        </w:tabs>
        <w:suppressAutoHyphens/>
        <w:spacing w:after="54"/>
        <w:ind w:left="540" w:right="720"/>
        <w:jc w:val="both"/>
        <w:rPr>
          <w:rFonts w:ascii="Calibri" w:hAnsi="Calibri"/>
          <w:b/>
          <w:szCs w:val="22"/>
        </w:rPr>
      </w:pPr>
    </w:p>
    <w:p w14:paraId="3C39BB69" w14:textId="77777777" w:rsidR="00131E27" w:rsidRPr="00C456BE" w:rsidRDefault="00131E27" w:rsidP="00131E27">
      <w:pPr>
        <w:tabs>
          <w:tab w:val="left" w:pos="540"/>
        </w:tabs>
        <w:ind w:left="540"/>
        <w:rPr>
          <w:rFonts w:ascii="Calibri" w:hAnsi="Calibri"/>
          <w:szCs w:val="22"/>
        </w:rPr>
      </w:pPr>
      <w:r w:rsidRPr="00C456BE">
        <w:rPr>
          <w:rFonts w:ascii="Calibri" w:hAnsi="Calibri"/>
          <w:szCs w:val="22"/>
        </w:rPr>
        <w:t>The successful candidate will be assigned a</w:t>
      </w:r>
      <w:r>
        <w:rPr>
          <w:rFonts w:ascii="Calibri" w:hAnsi="Calibri"/>
          <w:szCs w:val="22"/>
        </w:rPr>
        <w:t xml:space="preserve">n educational </w:t>
      </w:r>
      <w:r w:rsidRPr="00C456BE">
        <w:rPr>
          <w:rFonts w:ascii="Calibri" w:hAnsi="Calibri"/>
          <w:szCs w:val="22"/>
        </w:rPr>
        <w:t xml:space="preserve">supervisor and will receive training in </w:t>
      </w:r>
      <w:r w:rsidRPr="00873B60">
        <w:rPr>
          <w:rFonts w:ascii="Calibri" w:hAnsi="Calibri"/>
          <w:szCs w:val="22"/>
          <w:highlight w:val="yellow"/>
        </w:rPr>
        <w:t>…………………</w:t>
      </w:r>
      <w:r>
        <w:rPr>
          <w:rFonts w:ascii="Calibri" w:hAnsi="Calibri"/>
          <w:szCs w:val="22"/>
          <w:highlight w:val="yellow"/>
        </w:rPr>
        <w:t>specialty</w:t>
      </w:r>
      <w:r w:rsidRPr="00873B60">
        <w:rPr>
          <w:rFonts w:ascii="Calibri" w:hAnsi="Calibri"/>
          <w:szCs w:val="22"/>
          <w:highlight w:val="yellow"/>
        </w:rPr>
        <w:t>……………………………………..</w:t>
      </w:r>
      <w:r>
        <w:rPr>
          <w:rFonts w:ascii="Calibri" w:hAnsi="Calibri"/>
          <w:szCs w:val="22"/>
        </w:rPr>
        <w:t xml:space="preserve"> during a </w:t>
      </w:r>
      <w:r w:rsidRPr="00873B60">
        <w:rPr>
          <w:rFonts w:ascii="Calibri" w:hAnsi="Calibri"/>
          <w:szCs w:val="22"/>
          <w:highlight w:val="yellow"/>
        </w:rPr>
        <w:t>…….. month/………year</w:t>
      </w:r>
      <w:r w:rsidRPr="00C456BE">
        <w:rPr>
          <w:rFonts w:ascii="Calibri" w:hAnsi="Calibri"/>
          <w:szCs w:val="22"/>
        </w:rPr>
        <w:t xml:space="preserve"> period. </w:t>
      </w:r>
      <w:r>
        <w:rPr>
          <w:rFonts w:ascii="Calibri" w:hAnsi="Calibri"/>
          <w:szCs w:val="22"/>
        </w:rPr>
        <w:t xml:space="preserve"> </w:t>
      </w:r>
      <w:r w:rsidRPr="00C456BE">
        <w:rPr>
          <w:rFonts w:ascii="Calibri" w:hAnsi="Calibri"/>
          <w:szCs w:val="22"/>
        </w:rPr>
        <w:t xml:space="preserve">They will receive full exposure to both elective and non-elective </w:t>
      </w:r>
      <w:r w:rsidRPr="00873B60">
        <w:rPr>
          <w:rFonts w:ascii="Calibri" w:hAnsi="Calibri"/>
          <w:szCs w:val="22"/>
          <w:highlight w:val="yellow"/>
        </w:rPr>
        <w:t>……………...</w:t>
      </w:r>
      <w:r w:rsidRPr="00C456BE">
        <w:rPr>
          <w:rFonts w:ascii="Calibri" w:hAnsi="Calibri"/>
          <w:szCs w:val="22"/>
        </w:rPr>
        <w:t xml:space="preserve"> </w:t>
      </w:r>
    </w:p>
    <w:p w14:paraId="56553BA2" w14:textId="77777777" w:rsidR="00E6009B" w:rsidRPr="00C456BE" w:rsidRDefault="00E6009B" w:rsidP="00E6009B">
      <w:pPr>
        <w:tabs>
          <w:tab w:val="left" w:pos="540"/>
        </w:tabs>
        <w:ind w:left="540"/>
        <w:rPr>
          <w:rFonts w:ascii="Calibri" w:hAnsi="Calibri"/>
          <w:szCs w:val="22"/>
        </w:rPr>
      </w:pPr>
    </w:p>
    <w:p w14:paraId="1EDD9995" w14:textId="77777777" w:rsidR="00E6009B" w:rsidRPr="00C456BE" w:rsidRDefault="00E6009B" w:rsidP="00E6009B">
      <w:pPr>
        <w:tabs>
          <w:tab w:val="left" w:pos="540"/>
        </w:tabs>
        <w:ind w:left="540"/>
        <w:rPr>
          <w:rFonts w:ascii="Calibri" w:hAnsi="Calibri"/>
          <w:szCs w:val="22"/>
        </w:rPr>
      </w:pPr>
      <w:r w:rsidRPr="00C456BE">
        <w:rPr>
          <w:rFonts w:ascii="Calibri" w:hAnsi="Calibri"/>
          <w:szCs w:val="22"/>
        </w:rPr>
        <w:t xml:space="preserve">The appointee will be </w:t>
      </w:r>
      <w:r w:rsidR="00A35F77">
        <w:rPr>
          <w:rFonts w:ascii="Calibri" w:hAnsi="Calibri"/>
          <w:szCs w:val="22"/>
        </w:rPr>
        <w:t>expecte</w:t>
      </w:r>
      <w:r w:rsidRPr="00C456BE">
        <w:rPr>
          <w:rFonts w:ascii="Calibri" w:hAnsi="Calibri"/>
          <w:szCs w:val="22"/>
        </w:rPr>
        <w:t xml:space="preserve">d to </w:t>
      </w:r>
      <w:r w:rsidR="007375DC" w:rsidRPr="00C456BE">
        <w:rPr>
          <w:rFonts w:ascii="Calibri" w:hAnsi="Calibri"/>
          <w:szCs w:val="22"/>
        </w:rPr>
        <w:t>undertake</w:t>
      </w:r>
      <w:r w:rsidR="00A35F77">
        <w:rPr>
          <w:rFonts w:ascii="Calibri" w:hAnsi="Calibri"/>
          <w:szCs w:val="22"/>
        </w:rPr>
        <w:t xml:space="preserve"> </w:t>
      </w:r>
      <w:r w:rsidRPr="00C456BE">
        <w:rPr>
          <w:rFonts w:ascii="Calibri" w:hAnsi="Calibri"/>
          <w:szCs w:val="22"/>
        </w:rPr>
        <w:t>audit</w:t>
      </w:r>
      <w:r w:rsidR="00A35F77">
        <w:rPr>
          <w:rFonts w:ascii="Calibri" w:hAnsi="Calibri"/>
          <w:szCs w:val="22"/>
        </w:rPr>
        <w:t xml:space="preserve"> and </w:t>
      </w:r>
      <w:r w:rsidR="00F91AC3">
        <w:rPr>
          <w:rFonts w:ascii="Calibri" w:hAnsi="Calibri"/>
          <w:szCs w:val="22"/>
        </w:rPr>
        <w:t>q</w:t>
      </w:r>
      <w:r w:rsidR="001632FA" w:rsidRPr="00C456BE">
        <w:rPr>
          <w:rFonts w:ascii="Calibri" w:hAnsi="Calibri"/>
          <w:szCs w:val="22"/>
        </w:rPr>
        <w:t xml:space="preserve">uality </w:t>
      </w:r>
      <w:r w:rsidR="00F91AC3">
        <w:rPr>
          <w:rFonts w:ascii="Calibri" w:hAnsi="Calibri"/>
          <w:szCs w:val="22"/>
        </w:rPr>
        <w:t>i</w:t>
      </w:r>
      <w:r w:rsidR="001632FA" w:rsidRPr="00C456BE">
        <w:rPr>
          <w:rFonts w:ascii="Calibri" w:hAnsi="Calibri"/>
          <w:szCs w:val="22"/>
        </w:rPr>
        <w:t xml:space="preserve">mprovement projects, </w:t>
      </w:r>
      <w:r w:rsidR="00A35F77">
        <w:rPr>
          <w:rFonts w:ascii="Calibri" w:hAnsi="Calibri"/>
          <w:szCs w:val="22"/>
        </w:rPr>
        <w:t xml:space="preserve">as well as to attend </w:t>
      </w:r>
      <w:r w:rsidR="00F91AC3">
        <w:rPr>
          <w:rFonts w:ascii="Calibri" w:hAnsi="Calibri"/>
          <w:szCs w:val="22"/>
        </w:rPr>
        <w:t>clinical g</w:t>
      </w:r>
      <w:r w:rsidR="001632FA" w:rsidRPr="00C456BE">
        <w:rPr>
          <w:rFonts w:ascii="Calibri" w:hAnsi="Calibri"/>
          <w:szCs w:val="22"/>
        </w:rPr>
        <w:t>overnance meetings, mortality and morbidity meetings</w:t>
      </w:r>
      <w:r w:rsidR="00A35F77">
        <w:rPr>
          <w:rFonts w:ascii="Calibri" w:hAnsi="Calibri"/>
          <w:szCs w:val="22"/>
        </w:rPr>
        <w:t>,</w:t>
      </w:r>
      <w:r w:rsidRPr="00C456BE">
        <w:rPr>
          <w:rFonts w:ascii="Calibri" w:hAnsi="Calibri"/>
          <w:szCs w:val="22"/>
        </w:rPr>
        <w:t xml:space="preserve"> regional and national educational meetings. </w:t>
      </w:r>
      <w:r w:rsidR="00A35F77">
        <w:rPr>
          <w:rFonts w:ascii="Calibri" w:hAnsi="Calibri"/>
          <w:szCs w:val="22"/>
        </w:rPr>
        <w:t>Research activity is encouraged.</w:t>
      </w:r>
      <w:r w:rsidRPr="00C456BE">
        <w:rPr>
          <w:rFonts w:ascii="Calibri" w:hAnsi="Calibri"/>
          <w:szCs w:val="22"/>
        </w:rPr>
        <w:t xml:space="preserve"> </w:t>
      </w:r>
    </w:p>
    <w:p w14:paraId="3659B9E7" w14:textId="77777777" w:rsidR="00E6009B" w:rsidRPr="00C456BE" w:rsidRDefault="00E6009B" w:rsidP="00E6009B">
      <w:pPr>
        <w:tabs>
          <w:tab w:val="left" w:pos="540"/>
        </w:tabs>
        <w:ind w:left="540"/>
        <w:rPr>
          <w:rFonts w:ascii="Calibri" w:hAnsi="Calibri"/>
          <w:szCs w:val="22"/>
        </w:rPr>
      </w:pPr>
    </w:p>
    <w:p w14:paraId="2B3DA56A" w14:textId="77777777" w:rsidR="00E6009B" w:rsidRPr="00C456BE" w:rsidRDefault="00A35F77" w:rsidP="00E6009B">
      <w:pPr>
        <w:tabs>
          <w:tab w:val="left" w:pos="540"/>
        </w:tabs>
        <w:ind w:left="540"/>
        <w:rPr>
          <w:rFonts w:ascii="Calibri" w:hAnsi="Calibri"/>
          <w:szCs w:val="22"/>
        </w:rPr>
      </w:pPr>
      <w:r>
        <w:rPr>
          <w:rFonts w:ascii="Calibri" w:hAnsi="Calibri"/>
          <w:szCs w:val="22"/>
        </w:rPr>
        <w:lastRenderedPageBreak/>
        <w:t>The appointee</w:t>
      </w:r>
      <w:r w:rsidR="00E6009B" w:rsidRPr="00C456BE">
        <w:rPr>
          <w:rFonts w:ascii="Calibri" w:hAnsi="Calibri"/>
          <w:szCs w:val="22"/>
        </w:rPr>
        <w:t xml:space="preserve"> will </w:t>
      </w:r>
      <w:r w:rsidR="001632FA" w:rsidRPr="00C456BE">
        <w:rPr>
          <w:rFonts w:ascii="Calibri" w:hAnsi="Calibri"/>
          <w:szCs w:val="22"/>
        </w:rPr>
        <w:t>actively participate in the local</w:t>
      </w:r>
      <w:r w:rsidR="00E6009B" w:rsidRPr="00C456BE">
        <w:rPr>
          <w:rFonts w:ascii="Calibri" w:hAnsi="Calibri"/>
          <w:szCs w:val="22"/>
        </w:rPr>
        <w:t xml:space="preserve"> educational programme of teaching under</w:t>
      </w:r>
      <w:r w:rsidR="001632FA" w:rsidRPr="00C456BE">
        <w:rPr>
          <w:rFonts w:ascii="Calibri" w:hAnsi="Calibri"/>
          <w:szCs w:val="22"/>
        </w:rPr>
        <w:t xml:space="preserve">graduates as well as </w:t>
      </w:r>
      <w:r w:rsidR="00E6009B" w:rsidRPr="00C456BE">
        <w:rPr>
          <w:rFonts w:ascii="Calibri" w:hAnsi="Calibri"/>
          <w:szCs w:val="22"/>
        </w:rPr>
        <w:t>postgraduates.</w:t>
      </w:r>
    </w:p>
    <w:p w14:paraId="76FFACD2" w14:textId="77777777" w:rsidR="00E6009B" w:rsidRPr="00C456BE" w:rsidRDefault="00E6009B" w:rsidP="00E6009B">
      <w:pPr>
        <w:tabs>
          <w:tab w:val="left" w:pos="540"/>
        </w:tabs>
        <w:ind w:left="540"/>
        <w:rPr>
          <w:rFonts w:ascii="Calibri" w:hAnsi="Calibri"/>
          <w:szCs w:val="22"/>
        </w:rPr>
      </w:pPr>
    </w:p>
    <w:p w14:paraId="4995E1E9" w14:textId="77777777" w:rsidR="00E6009B" w:rsidRPr="00C456BE" w:rsidRDefault="00E6009B" w:rsidP="00E6009B">
      <w:pPr>
        <w:tabs>
          <w:tab w:val="left" w:pos="540"/>
        </w:tabs>
        <w:suppressAutoHyphens/>
        <w:ind w:left="540" w:right="720"/>
        <w:rPr>
          <w:rFonts w:ascii="Calibri" w:hAnsi="Calibri"/>
        </w:rPr>
      </w:pPr>
      <w:r w:rsidRPr="00C456BE">
        <w:rPr>
          <w:rFonts w:ascii="Calibri" w:hAnsi="Calibri"/>
          <w:b/>
        </w:rPr>
        <w:t>Career Counselling</w:t>
      </w:r>
      <w:r w:rsidR="00F91AC3">
        <w:rPr>
          <w:rFonts w:ascii="Calibri" w:hAnsi="Calibri"/>
          <w:b/>
        </w:rPr>
        <w:t xml:space="preserve">: </w:t>
      </w:r>
      <w:r w:rsidR="00F91AC3">
        <w:rPr>
          <w:rFonts w:ascii="Calibri" w:hAnsi="Calibri"/>
        </w:rPr>
        <w:t xml:space="preserve">Career advice and guidance </w:t>
      </w:r>
      <w:r w:rsidRPr="00C456BE">
        <w:rPr>
          <w:rFonts w:ascii="Calibri" w:hAnsi="Calibri"/>
        </w:rPr>
        <w:t>should be sought,</w:t>
      </w:r>
      <w:r w:rsidR="00F91AC3">
        <w:rPr>
          <w:rFonts w:ascii="Calibri" w:hAnsi="Calibri"/>
        </w:rPr>
        <w:t xml:space="preserve"> in the first instance, from the </w:t>
      </w:r>
      <w:r w:rsidR="00B36AF9" w:rsidRPr="00C456BE">
        <w:rPr>
          <w:rFonts w:ascii="Calibri" w:hAnsi="Calibri"/>
        </w:rPr>
        <w:t xml:space="preserve">allocated </w:t>
      </w:r>
      <w:r w:rsidRPr="00C456BE">
        <w:rPr>
          <w:rFonts w:ascii="Calibri" w:hAnsi="Calibri"/>
        </w:rPr>
        <w:t xml:space="preserve">educational supervisor, who will normally be a </w:t>
      </w:r>
      <w:r w:rsidR="00F91AC3">
        <w:rPr>
          <w:rFonts w:ascii="Calibri" w:hAnsi="Calibri"/>
        </w:rPr>
        <w:t>c</w:t>
      </w:r>
      <w:r w:rsidRPr="00C456BE">
        <w:rPr>
          <w:rFonts w:ascii="Calibri" w:hAnsi="Calibri"/>
        </w:rPr>
        <w:t>onsultant for whom you work.</w:t>
      </w:r>
      <w:r w:rsidR="00B36AF9" w:rsidRPr="00C456BE">
        <w:rPr>
          <w:rFonts w:ascii="Calibri" w:hAnsi="Calibri"/>
        </w:rPr>
        <w:t xml:space="preserve"> The initial meeting with your educational supervisor should take place within two weeks of joining when you will be able to draw up your Personal Development Plan. You will have access to </w:t>
      </w:r>
      <w:r w:rsidR="00F91AC3">
        <w:rPr>
          <w:rFonts w:ascii="Calibri" w:hAnsi="Calibri"/>
        </w:rPr>
        <w:t>eP</w:t>
      </w:r>
      <w:r w:rsidR="00B36AF9" w:rsidRPr="00C456BE">
        <w:rPr>
          <w:rFonts w:ascii="Calibri" w:hAnsi="Calibri"/>
        </w:rPr>
        <w:t xml:space="preserve">ortfolio within the first two weeks of joining.  </w:t>
      </w:r>
      <w:r w:rsidRPr="00C456BE">
        <w:rPr>
          <w:rFonts w:ascii="Calibri" w:hAnsi="Calibri"/>
        </w:rPr>
        <w:t xml:space="preserve">  </w:t>
      </w:r>
    </w:p>
    <w:p w14:paraId="16087799" w14:textId="77777777" w:rsidR="00B36AF9" w:rsidRPr="00C456BE" w:rsidRDefault="00B36AF9" w:rsidP="00E6009B">
      <w:pPr>
        <w:tabs>
          <w:tab w:val="left" w:pos="540"/>
        </w:tabs>
        <w:suppressAutoHyphens/>
        <w:ind w:left="540" w:right="720"/>
        <w:rPr>
          <w:rFonts w:ascii="Calibri" w:hAnsi="Calibri"/>
        </w:rPr>
      </w:pPr>
    </w:p>
    <w:p w14:paraId="5DE0D4CA" w14:textId="77777777" w:rsidR="00B36AF9" w:rsidRPr="00C456BE" w:rsidRDefault="00B36AF9" w:rsidP="00E6009B">
      <w:pPr>
        <w:tabs>
          <w:tab w:val="left" w:pos="540"/>
        </w:tabs>
        <w:suppressAutoHyphens/>
        <w:ind w:left="540" w:right="720"/>
        <w:rPr>
          <w:rFonts w:ascii="Calibri" w:hAnsi="Calibri"/>
          <w:color w:val="FF0000"/>
        </w:rPr>
      </w:pPr>
      <w:r w:rsidRPr="00E667A3">
        <w:rPr>
          <w:rFonts w:ascii="Calibri" w:hAnsi="Calibri"/>
          <w:b/>
        </w:rPr>
        <w:t>Trainee in Difficulty</w:t>
      </w:r>
      <w:r w:rsidRPr="00E667A3">
        <w:rPr>
          <w:rFonts w:ascii="Calibri" w:hAnsi="Calibri"/>
        </w:rPr>
        <w:t>:</w:t>
      </w:r>
      <w:r w:rsidRPr="00C456BE">
        <w:rPr>
          <w:rFonts w:ascii="Calibri" w:hAnsi="Calibri"/>
          <w:color w:val="FF0000"/>
        </w:rPr>
        <w:t xml:space="preserve"> </w:t>
      </w:r>
      <w:r w:rsidR="00F91AC3">
        <w:rPr>
          <w:rFonts w:ascii="Calibri" w:hAnsi="Calibri"/>
        </w:rPr>
        <w:t xml:space="preserve">Any problems with your training </w:t>
      </w:r>
      <w:r w:rsidR="00A35F77">
        <w:rPr>
          <w:rFonts w:ascii="Calibri" w:hAnsi="Calibri"/>
        </w:rPr>
        <w:t xml:space="preserve">should </w:t>
      </w:r>
      <w:r w:rsidRPr="00C456BE">
        <w:rPr>
          <w:rFonts w:ascii="Calibri" w:hAnsi="Calibri"/>
        </w:rPr>
        <w:t xml:space="preserve">be discussed with your </w:t>
      </w:r>
      <w:r w:rsidR="00A35F77">
        <w:rPr>
          <w:rFonts w:ascii="Calibri" w:hAnsi="Calibri"/>
        </w:rPr>
        <w:t xml:space="preserve">Educational Supervisor, or if necessary with the </w:t>
      </w:r>
      <w:r w:rsidRPr="00C456BE">
        <w:rPr>
          <w:rFonts w:ascii="Calibri" w:hAnsi="Calibri"/>
        </w:rPr>
        <w:t>Director of Medical Education and/or</w:t>
      </w:r>
      <w:r w:rsidR="00A35F77">
        <w:rPr>
          <w:rFonts w:ascii="Calibri" w:hAnsi="Calibri"/>
        </w:rPr>
        <w:t xml:space="preserve"> representative of </w:t>
      </w:r>
      <w:r w:rsidRPr="00C456BE">
        <w:rPr>
          <w:rFonts w:ascii="Calibri" w:hAnsi="Calibri"/>
        </w:rPr>
        <w:t>the Postgraduate Dean</w:t>
      </w:r>
      <w:r w:rsidR="00A35F77">
        <w:rPr>
          <w:rFonts w:ascii="Calibri" w:hAnsi="Calibri"/>
        </w:rPr>
        <w:t>,</w:t>
      </w:r>
      <w:r w:rsidR="00F91AC3">
        <w:rPr>
          <w:rFonts w:ascii="Calibri" w:hAnsi="Calibri"/>
        </w:rPr>
        <w:t xml:space="preserve"> or the MTI team at the Royal College of Physicians. </w:t>
      </w:r>
    </w:p>
    <w:p w14:paraId="155029AB" w14:textId="77777777" w:rsidR="00E6009B" w:rsidRPr="00C456BE" w:rsidRDefault="00E6009B" w:rsidP="00C47AA3">
      <w:pPr>
        <w:tabs>
          <w:tab w:val="left" w:pos="0"/>
        </w:tabs>
        <w:suppressAutoHyphens/>
        <w:ind w:left="720" w:right="720" w:hanging="720"/>
        <w:rPr>
          <w:rFonts w:ascii="Calibri" w:hAnsi="Calibri"/>
        </w:rPr>
      </w:pPr>
    </w:p>
    <w:p w14:paraId="3F5B4842" w14:textId="77777777" w:rsidR="00E6009B" w:rsidRPr="00C456BE" w:rsidRDefault="00E6009B" w:rsidP="00E6009B">
      <w:pPr>
        <w:tabs>
          <w:tab w:val="left" w:pos="0"/>
          <w:tab w:val="left" w:pos="720"/>
        </w:tabs>
        <w:suppressAutoHyphens/>
        <w:ind w:left="1440" w:right="720"/>
        <w:rPr>
          <w:rFonts w:ascii="Calibri" w:hAnsi="Calibri"/>
        </w:rPr>
      </w:pPr>
    </w:p>
    <w:p w14:paraId="2BEFDC3A" w14:textId="77777777" w:rsidR="00A11921" w:rsidRPr="00C456BE" w:rsidRDefault="0034168C" w:rsidP="007375DC">
      <w:pPr>
        <w:tabs>
          <w:tab w:val="left" w:pos="567"/>
          <w:tab w:val="left" w:pos="1440"/>
        </w:tabs>
        <w:overflowPunct/>
        <w:autoSpaceDE/>
        <w:autoSpaceDN/>
        <w:adjustRightInd/>
        <w:textAlignment w:val="auto"/>
        <w:rPr>
          <w:rFonts w:ascii="Calibri" w:hAnsi="Calibri"/>
          <w:b/>
          <w:spacing w:val="-3"/>
          <w:lang w:val="en-US"/>
        </w:rPr>
      </w:pPr>
      <w:r w:rsidRPr="00C456BE">
        <w:rPr>
          <w:rFonts w:ascii="Calibri" w:hAnsi="Calibri"/>
          <w:b/>
          <w:spacing w:val="-3"/>
          <w:lang w:val="en-US"/>
        </w:rPr>
        <w:t>1.</w:t>
      </w:r>
      <w:r w:rsidRPr="00C456BE">
        <w:rPr>
          <w:rFonts w:ascii="Calibri" w:hAnsi="Calibri"/>
          <w:b/>
          <w:spacing w:val="-3"/>
          <w:lang w:val="en-US"/>
        </w:rPr>
        <w:tab/>
      </w:r>
      <w:r w:rsidR="00A11921" w:rsidRPr="00C456BE">
        <w:rPr>
          <w:rFonts w:ascii="Calibri" w:hAnsi="Calibri"/>
          <w:b/>
          <w:spacing w:val="-3"/>
          <w:lang w:val="en-US"/>
        </w:rPr>
        <w:t>THE HOSPITAL AND ENVIRONS</w:t>
      </w:r>
    </w:p>
    <w:p w14:paraId="2BE06527" w14:textId="77777777" w:rsidR="0034168C" w:rsidRPr="00C456BE" w:rsidRDefault="0034168C" w:rsidP="0034168C">
      <w:pPr>
        <w:tabs>
          <w:tab w:val="left" w:pos="720"/>
          <w:tab w:val="left" w:pos="1440"/>
        </w:tabs>
        <w:overflowPunct/>
        <w:autoSpaceDE/>
        <w:autoSpaceDN/>
        <w:adjustRightInd/>
        <w:textAlignment w:val="auto"/>
        <w:rPr>
          <w:rFonts w:ascii="Calibri" w:hAnsi="Calibri" w:cs="Arial"/>
          <w:szCs w:val="22"/>
        </w:rPr>
      </w:pPr>
    </w:p>
    <w:p w14:paraId="5A9558F7" w14:textId="77777777" w:rsidR="0034168C" w:rsidRPr="00C456BE" w:rsidRDefault="0034168C" w:rsidP="0034168C">
      <w:pPr>
        <w:tabs>
          <w:tab w:val="left" w:pos="1350"/>
        </w:tabs>
        <w:ind w:left="1134"/>
        <w:rPr>
          <w:rFonts w:ascii="Calibri" w:hAnsi="Calibri" w:cs="Arial"/>
          <w:szCs w:val="22"/>
        </w:rPr>
      </w:pPr>
    </w:p>
    <w:p w14:paraId="2E82E6BB" w14:textId="77777777" w:rsidR="0034168C" w:rsidRPr="00C456BE" w:rsidRDefault="00B36AF9" w:rsidP="007375DC">
      <w:pPr>
        <w:tabs>
          <w:tab w:val="left" w:pos="709"/>
          <w:tab w:val="left" w:pos="1440"/>
        </w:tabs>
        <w:overflowPunct/>
        <w:autoSpaceDE/>
        <w:autoSpaceDN/>
        <w:adjustRightInd/>
        <w:textAlignment w:val="auto"/>
        <w:rPr>
          <w:rFonts w:ascii="Calibri" w:hAnsi="Calibri" w:cs="Arial"/>
          <w:szCs w:val="22"/>
        </w:rPr>
      </w:pPr>
      <w:r w:rsidRPr="00C456BE">
        <w:rPr>
          <w:rFonts w:ascii="Calibri" w:hAnsi="Calibri" w:cs="Arial"/>
          <w:b/>
          <w:szCs w:val="22"/>
        </w:rPr>
        <w:t>1.2</w:t>
      </w:r>
      <w:r w:rsidRPr="00C456BE">
        <w:rPr>
          <w:rFonts w:ascii="Calibri" w:hAnsi="Calibri" w:cs="Arial"/>
          <w:b/>
          <w:szCs w:val="22"/>
        </w:rPr>
        <w:tab/>
      </w:r>
      <w:r w:rsidRPr="000C3B5F">
        <w:rPr>
          <w:rFonts w:ascii="Calibri" w:hAnsi="Calibri" w:cs="Arial"/>
          <w:b/>
          <w:szCs w:val="22"/>
          <w:highlight w:val="yellow"/>
        </w:rPr>
        <w:t>…………………..</w:t>
      </w:r>
      <w:r w:rsidR="0034168C" w:rsidRPr="00C456BE">
        <w:rPr>
          <w:rFonts w:ascii="Calibri" w:hAnsi="Calibri" w:cs="Arial"/>
          <w:b/>
          <w:szCs w:val="22"/>
        </w:rPr>
        <w:t xml:space="preserve"> Hospital</w:t>
      </w:r>
    </w:p>
    <w:p w14:paraId="6EDA5618" w14:textId="77777777" w:rsidR="007375DC" w:rsidRPr="00C456BE" w:rsidRDefault="007375DC" w:rsidP="007375DC">
      <w:pPr>
        <w:ind w:left="1134"/>
        <w:rPr>
          <w:rFonts w:ascii="Calibri" w:hAnsi="Calibri" w:cs="Arial"/>
          <w:sz w:val="24"/>
        </w:rPr>
      </w:pPr>
    </w:p>
    <w:p w14:paraId="4925BF78" w14:textId="77777777" w:rsidR="00E6009B" w:rsidRDefault="00E6009B" w:rsidP="00F91AC3">
      <w:pPr>
        <w:rPr>
          <w:rFonts w:ascii="Calibri" w:hAnsi="Calibri"/>
        </w:rPr>
      </w:pPr>
    </w:p>
    <w:p w14:paraId="482F3609" w14:textId="77777777" w:rsidR="00F91AC3" w:rsidRDefault="00F91AC3" w:rsidP="00F91AC3">
      <w:pPr>
        <w:rPr>
          <w:rFonts w:ascii="Calibri" w:hAnsi="Calibri"/>
          <w:b/>
        </w:rPr>
      </w:pPr>
      <w:r w:rsidRPr="00F91AC3">
        <w:rPr>
          <w:rFonts w:ascii="Calibri" w:hAnsi="Calibri"/>
          <w:b/>
        </w:rPr>
        <w:t xml:space="preserve">1.3 </w:t>
      </w:r>
      <w:r>
        <w:rPr>
          <w:rFonts w:ascii="Calibri" w:hAnsi="Calibri"/>
          <w:b/>
        </w:rPr>
        <w:tab/>
        <w:t>Vision, Mission, Values and Behaviours</w:t>
      </w:r>
    </w:p>
    <w:p w14:paraId="5638D022" w14:textId="77777777" w:rsidR="00F91AC3" w:rsidRDefault="00F91AC3" w:rsidP="00F91AC3">
      <w:pPr>
        <w:rPr>
          <w:rFonts w:ascii="Calibri" w:hAnsi="Calibri"/>
          <w:b/>
        </w:rPr>
      </w:pPr>
    </w:p>
    <w:p w14:paraId="5C959286" w14:textId="77777777" w:rsidR="00F91AC3" w:rsidRPr="00F91AC3" w:rsidRDefault="00F91AC3" w:rsidP="00F91AC3">
      <w:pPr>
        <w:rPr>
          <w:rFonts w:ascii="Calibri" w:hAnsi="Calibri"/>
          <w:b/>
        </w:rPr>
      </w:pPr>
      <w:r>
        <w:rPr>
          <w:rFonts w:ascii="Calibri" w:hAnsi="Calibri"/>
          <w:b/>
        </w:rPr>
        <w:t>1.4</w:t>
      </w:r>
      <w:r>
        <w:rPr>
          <w:rFonts w:ascii="Calibri" w:hAnsi="Calibri"/>
          <w:b/>
        </w:rPr>
        <w:tab/>
        <w:t xml:space="preserve">Locality </w:t>
      </w:r>
      <w:r w:rsidR="00566728">
        <w:rPr>
          <w:rFonts w:ascii="Calibri" w:hAnsi="Calibri"/>
          <w:b/>
        </w:rPr>
        <w:t>/ Area</w:t>
      </w:r>
    </w:p>
    <w:p w14:paraId="71230747" w14:textId="77777777" w:rsidR="00A11921" w:rsidRPr="00C456BE" w:rsidRDefault="00A11921" w:rsidP="0034168C">
      <w:pPr>
        <w:ind w:left="1134"/>
        <w:rPr>
          <w:rFonts w:ascii="Calibri" w:hAnsi="Calibri" w:cs="Arial"/>
          <w:szCs w:val="22"/>
        </w:rPr>
      </w:pPr>
    </w:p>
    <w:p w14:paraId="67DB1E82" w14:textId="77777777" w:rsidR="0034168C" w:rsidRPr="00C456BE" w:rsidRDefault="00533262" w:rsidP="007375DC">
      <w:pPr>
        <w:tabs>
          <w:tab w:val="left" w:pos="0"/>
        </w:tabs>
        <w:suppressAutoHyphens/>
        <w:ind w:left="567" w:right="720" w:hanging="567"/>
        <w:rPr>
          <w:rFonts w:ascii="Calibri" w:hAnsi="Calibri" w:cs="Arial"/>
          <w:b/>
        </w:rPr>
      </w:pPr>
      <w:r w:rsidRPr="00C456BE">
        <w:rPr>
          <w:rFonts w:ascii="Calibri" w:hAnsi="Calibri"/>
          <w:b/>
          <w:bCs/>
          <w:spacing w:val="-3"/>
          <w:lang w:val="en-US"/>
        </w:rPr>
        <w:t>2</w:t>
      </w:r>
      <w:r w:rsidRPr="00C456BE">
        <w:rPr>
          <w:rFonts w:ascii="Calibri" w:hAnsi="Calibri"/>
          <w:b/>
          <w:snapToGrid w:val="0"/>
        </w:rPr>
        <w:tab/>
      </w:r>
      <w:r w:rsidR="00B36AF9" w:rsidRPr="000C3B5F">
        <w:rPr>
          <w:rFonts w:ascii="Calibri" w:hAnsi="Calibri" w:cs="Arial"/>
          <w:b/>
          <w:highlight w:val="yellow"/>
        </w:rPr>
        <w:t>………………….</w:t>
      </w:r>
      <w:r w:rsidR="0034168C" w:rsidRPr="00C456BE">
        <w:rPr>
          <w:rFonts w:ascii="Calibri" w:hAnsi="Calibri" w:cs="Arial"/>
          <w:b/>
        </w:rPr>
        <w:t>DEPARTMENT</w:t>
      </w:r>
    </w:p>
    <w:p w14:paraId="5C2E5AD5" w14:textId="77777777" w:rsidR="0034168C" w:rsidRPr="00C456BE" w:rsidRDefault="0034168C" w:rsidP="0034168C">
      <w:pPr>
        <w:ind w:left="567"/>
        <w:rPr>
          <w:rFonts w:ascii="Calibri" w:hAnsi="Calibri" w:cs="Arial"/>
          <w:szCs w:val="22"/>
        </w:rPr>
      </w:pPr>
    </w:p>
    <w:p w14:paraId="795F9603" w14:textId="77777777" w:rsidR="007375DC" w:rsidRPr="00C456BE" w:rsidRDefault="007C5015" w:rsidP="007375DC">
      <w:pPr>
        <w:ind w:left="709"/>
        <w:rPr>
          <w:rFonts w:ascii="Calibri" w:hAnsi="Calibri" w:cs="Arial"/>
          <w:szCs w:val="22"/>
        </w:rPr>
      </w:pPr>
      <w:r w:rsidRPr="00C456BE">
        <w:rPr>
          <w:rFonts w:ascii="Calibri" w:hAnsi="Calibri" w:cs="Arial"/>
          <w:b/>
          <w:szCs w:val="22"/>
        </w:rPr>
        <w:t>2</w:t>
      </w:r>
      <w:r w:rsidR="0034168C" w:rsidRPr="00C456BE">
        <w:rPr>
          <w:rFonts w:ascii="Calibri" w:hAnsi="Calibri" w:cs="Arial"/>
          <w:b/>
          <w:szCs w:val="22"/>
        </w:rPr>
        <w:t>.1</w:t>
      </w:r>
      <w:r w:rsidR="0034168C" w:rsidRPr="00C456BE">
        <w:rPr>
          <w:rFonts w:ascii="Calibri" w:hAnsi="Calibri" w:cs="Arial"/>
          <w:b/>
          <w:bCs/>
          <w:szCs w:val="22"/>
        </w:rPr>
        <w:t xml:space="preserve">   </w:t>
      </w:r>
      <w:r w:rsidR="007375DC" w:rsidRPr="00C456BE">
        <w:rPr>
          <w:rFonts w:ascii="Calibri" w:hAnsi="Calibri" w:cs="Arial"/>
          <w:szCs w:val="22"/>
        </w:rPr>
        <w:t>The</w:t>
      </w:r>
      <w:r w:rsidR="004D3299">
        <w:rPr>
          <w:rFonts w:ascii="Calibri" w:hAnsi="Calibri" w:cs="Arial"/>
          <w:szCs w:val="22"/>
        </w:rPr>
        <w:t xml:space="preserve"> Department of </w:t>
      </w:r>
      <w:r w:rsidR="00B36AF9" w:rsidRPr="000C3B5F">
        <w:rPr>
          <w:rFonts w:ascii="Calibri" w:hAnsi="Calibri" w:cs="Arial"/>
          <w:szCs w:val="22"/>
          <w:highlight w:val="yellow"/>
        </w:rPr>
        <w:t>…</w:t>
      </w:r>
      <w:r w:rsidR="00873B60">
        <w:rPr>
          <w:rFonts w:ascii="Calibri" w:hAnsi="Calibri" w:cs="Arial"/>
          <w:szCs w:val="22"/>
          <w:highlight w:val="yellow"/>
        </w:rPr>
        <w:t>…</w:t>
      </w:r>
      <w:r w:rsidR="00873B60" w:rsidRPr="00873B60">
        <w:rPr>
          <w:rFonts w:ascii="Calibri" w:hAnsi="Calibri" w:cs="Arial"/>
          <w:szCs w:val="22"/>
          <w:highlight w:val="yellow"/>
        </w:rPr>
        <w:t>……….</w:t>
      </w:r>
      <w:r w:rsidR="007375DC" w:rsidRPr="00C456BE">
        <w:rPr>
          <w:rFonts w:ascii="Calibri" w:hAnsi="Calibri" w:cs="Arial"/>
          <w:szCs w:val="22"/>
        </w:rPr>
        <w:t xml:space="preserve"> </w:t>
      </w:r>
      <w:r w:rsidR="004D3299">
        <w:rPr>
          <w:rFonts w:ascii="Calibri" w:hAnsi="Calibri" w:cs="Arial"/>
          <w:szCs w:val="22"/>
        </w:rPr>
        <w:t xml:space="preserve">is staffed by </w:t>
      </w:r>
      <w:r w:rsidR="007375DC" w:rsidRPr="00C456BE">
        <w:rPr>
          <w:rFonts w:ascii="Calibri" w:hAnsi="Calibri" w:cs="Arial"/>
          <w:szCs w:val="22"/>
        </w:rPr>
        <w:t>consultants with the following interests:</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8"/>
        <w:gridCol w:w="4705"/>
      </w:tblGrid>
      <w:tr w:rsidR="00B36AF9" w:rsidRPr="00C456BE" w14:paraId="78DDF2E6" w14:textId="77777777" w:rsidTr="00605F2D">
        <w:tc>
          <w:tcPr>
            <w:tcW w:w="5066" w:type="dxa"/>
            <w:shd w:val="clear" w:color="auto" w:fill="auto"/>
          </w:tcPr>
          <w:p w14:paraId="630ADBDC" w14:textId="77777777" w:rsidR="00B36AF9" w:rsidRPr="00C456BE" w:rsidRDefault="004F1A15" w:rsidP="00605F2D">
            <w:pPr>
              <w:spacing w:before="120"/>
              <w:rPr>
                <w:rFonts w:ascii="Calibri" w:hAnsi="Calibri" w:cs="Arial"/>
                <w:szCs w:val="22"/>
              </w:rPr>
            </w:pPr>
            <w:r w:rsidRPr="00C456BE">
              <w:rPr>
                <w:rFonts w:ascii="Calibri" w:hAnsi="Calibri" w:cs="Arial"/>
                <w:szCs w:val="22"/>
              </w:rPr>
              <w:t xml:space="preserve">Name of Consultant </w:t>
            </w:r>
          </w:p>
        </w:tc>
        <w:tc>
          <w:tcPr>
            <w:tcW w:w="5066" w:type="dxa"/>
            <w:shd w:val="clear" w:color="auto" w:fill="auto"/>
          </w:tcPr>
          <w:p w14:paraId="32A180FB" w14:textId="77777777" w:rsidR="00B36AF9" w:rsidRPr="00C456BE" w:rsidRDefault="004F1A15" w:rsidP="00605F2D">
            <w:pPr>
              <w:spacing w:before="120"/>
              <w:rPr>
                <w:rFonts w:ascii="Calibri" w:hAnsi="Calibri" w:cs="Arial"/>
                <w:szCs w:val="22"/>
              </w:rPr>
            </w:pPr>
            <w:r w:rsidRPr="00C456BE">
              <w:rPr>
                <w:rFonts w:ascii="Calibri" w:hAnsi="Calibri" w:cs="Arial"/>
                <w:szCs w:val="22"/>
              </w:rPr>
              <w:t>Specialist Interest</w:t>
            </w:r>
          </w:p>
        </w:tc>
      </w:tr>
      <w:tr w:rsidR="00B36AF9" w:rsidRPr="00C456BE" w14:paraId="480F6383" w14:textId="77777777" w:rsidTr="00605F2D">
        <w:tc>
          <w:tcPr>
            <w:tcW w:w="5066" w:type="dxa"/>
            <w:shd w:val="clear" w:color="auto" w:fill="auto"/>
          </w:tcPr>
          <w:p w14:paraId="75BC59F6" w14:textId="77777777" w:rsidR="00B36AF9" w:rsidRPr="00C456BE" w:rsidRDefault="00B36AF9" w:rsidP="00605F2D">
            <w:pPr>
              <w:spacing w:before="120"/>
              <w:rPr>
                <w:rFonts w:ascii="Calibri" w:hAnsi="Calibri" w:cs="Arial"/>
                <w:szCs w:val="22"/>
              </w:rPr>
            </w:pPr>
          </w:p>
        </w:tc>
        <w:tc>
          <w:tcPr>
            <w:tcW w:w="5066" w:type="dxa"/>
            <w:shd w:val="clear" w:color="auto" w:fill="auto"/>
          </w:tcPr>
          <w:p w14:paraId="55D42EAC" w14:textId="77777777" w:rsidR="00B36AF9" w:rsidRPr="00C456BE" w:rsidRDefault="00B36AF9" w:rsidP="00605F2D">
            <w:pPr>
              <w:spacing w:before="120"/>
              <w:rPr>
                <w:rFonts w:ascii="Calibri" w:hAnsi="Calibri" w:cs="Arial"/>
                <w:szCs w:val="22"/>
              </w:rPr>
            </w:pPr>
          </w:p>
        </w:tc>
      </w:tr>
      <w:tr w:rsidR="00B36AF9" w:rsidRPr="00C456BE" w14:paraId="08CAE6E9" w14:textId="77777777" w:rsidTr="00605F2D">
        <w:tc>
          <w:tcPr>
            <w:tcW w:w="5066" w:type="dxa"/>
            <w:shd w:val="clear" w:color="auto" w:fill="auto"/>
          </w:tcPr>
          <w:p w14:paraId="11696911" w14:textId="77777777" w:rsidR="00B36AF9" w:rsidRPr="00C456BE" w:rsidRDefault="00B36AF9" w:rsidP="00605F2D">
            <w:pPr>
              <w:spacing w:before="120"/>
              <w:rPr>
                <w:rFonts w:ascii="Calibri" w:hAnsi="Calibri" w:cs="Arial"/>
                <w:szCs w:val="22"/>
              </w:rPr>
            </w:pPr>
          </w:p>
        </w:tc>
        <w:tc>
          <w:tcPr>
            <w:tcW w:w="5066" w:type="dxa"/>
            <w:shd w:val="clear" w:color="auto" w:fill="auto"/>
          </w:tcPr>
          <w:p w14:paraId="13F067CD" w14:textId="77777777" w:rsidR="00B36AF9" w:rsidRPr="00C456BE" w:rsidRDefault="00B36AF9" w:rsidP="00605F2D">
            <w:pPr>
              <w:spacing w:before="120"/>
              <w:rPr>
                <w:rFonts w:ascii="Calibri" w:hAnsi="Calibri" w:cs="Arial"/>
                <w:szCs w:val="22"/>
              </w:rPr>
            </w:pPr>
          </w:p>
        </w:tc>
      </w:tr>
      <w:tr w:rsidR="00B36AF9" w:rsidRPr="00C456BE" w14:paraId="46D901AF" w14:textId="77777777" w:rsidTr="00605F2D">
        <w:tc>
          <w:tcPr>
            <w:tcW w:w="5066" w:type="dxa"/>
            <w:shd w:val="clear" w:color="auto" w:fill="auto"/>
          </w:tcPr>
          <w:p w14:paraId="6B093E67" w14:textId="77777777" w:rsidR="00B36AF9" w:rsidRPr="00C456BE" w:rsidRDefault="00B36AF9" w:rsidP="00605F2D">
            <w:pPr>
              <w:spacing w:before="120"/>
              <w:rPr>
                <w:rFonts w:ascii="Calibri" w:hAnsi="Calibri" w:cs="Arial"/>
                <w:szCs w:val="22"/>
              </w:rPr>
            </w:pPr>
          </w:p>
        </w:tc>
        <w:tc>
          <w:tcPr>
            <w:tcW w:w="5066" w:type="dxa"/>
            <w:shd w:val="clear" w:color="auto" w:fill="auto"/>
          </w:tcPr>
          <w:p w14:paraId="5CABD360" w14:textId="77777777" w:rsidR="00B36AF9" w:rsidRPr="00C456BE" w:rsidRDefault="00B36AF9" w:rsidP="00605F2D">
            <w:pPr>
              <w:spacing w:before="120"/>
              <w:rPr>
                <w:rFonts w:ascii="Calibri" w:hAnsi="Calibri" w:cs="Arial"/>
                <w:szCs w:val="22"/>
              </w:rPr>
            </w:pPr>
          </w:p>
        </w:tc>
      </w:tr>
      <w:tr w:rsidR="00B36AF9" w:rsidRPr="00C456BE" w14:paraId="1562F749" w14:textId="77777777" w:rsidTr="00605F2D">
        <w:tc>
          <w:tcPr>
            <w:tcW w:w="5066" w:type="dxa"/>
            <w:shd w:val="clear" w:color="auto" w:fill="auto"/>
          </w:tcPr>
          <w:p w14:paraId="0E22816D" w14:textId="77777777" w:rsidR="00B36AF9" w:rsidRPr="00C456BE" w:rsidRDefault="00B36AF9" w:rsidP="00605F2D">
            <w:pPr>
              <w:spacing w:before="120"/>
              <w:rPr>
                <w:rFonts w:ascii="Calibri" w:hAnsi="Calibri" w:cs="Arial"/>
                <w:szCs w:val="22"/>
              </w:rPr>
            </w:pPr>
          </w:p>
        </w:tc>
        <w:tc>
          <w:tcPr>
            <w:tcW w:w="5066" w:type="dxa"/>
            <w:shd w:val="clear" w:color="auto" w:fill="auto"/>
          </w:tcPr>
          <w:p w14:paraId="5CCBE6D2" w14:textId="77777777" w:rsidR="00B36AF9" w:rsidRPr="00C456BE" w:rsidRDefault="00B36AF9" w:rsidP="00605F2D">
            <w:pPr>
              <w:spacing w:before="120"/>
              <w:rPr>
                <w:rFonts w:ascii="Calibri" w:hAnsi="Calibri" w:cs="Arial"/>
                <w:szCs w:val="22"/>
              </w:rPr>
            </w:pPr>
          </w:p>
        </w:tc>
      </w:tr>
      <w:tr w:rsidR="00B36AF9" w:rsidRPr="00C456BE" w14:paraId="428532E6" w14:textId="77777777" w:rsidTr="00605F2D">
        <w:tc>
          <w:tcPr>
            <w:tcW w:w="5066" w:type="dxa"/>
            <w:shd w:val="clear" w:color="auto" w:fill="auto"/>
          </w:tcPr>
          <w:p w14:paraId="10B55BB4" w14:textId="77777777" w:rsidR="00B36AF9" w:rsidRPr="00C456BE" w:rsidRDefault="00B36AF9" w:rsidP="00605F2D">
            <w:pPr>
              <w:spacing w:before="120"/>
              <w:rPr>
                <w:rFonts w:ascii="Calibri" w:hAnsi="Calibri" w:cs="Arial"/>
                <w:szCs w:val="22"/>
              </w:rPr>
            </w:pPr>
          </w:p>
        </w:tc>
        <w:tc>
          <w:tcPr>
            <w:tcW w:w="5066" w:type="dxa"/>
            <w:shd w:val="clear" w:color="auto" w:fill="auto"/>
          </w:tcPr>
          <w:p w14:paraId="188BB400" w14:textId="77777777" w:rsidR="00B36AF9" w:rsidRPr="00C456BE" w:rsidRDefault="00B36AF9" w:rsidP="00605F2D">
            <w:pPr>
              <w:spacing w:before="120"/>
              <w:rPr>
                <w:rFonts w:ascii="Calibri" w:hAnsi="Calibri" w:cs="Arial"/>
                <w:szCs w:val="22"/>
              </w:rPr>
            </w:pPr>
          </w:p>
        </w:tc>
      </w:tr>
      <w:tr w:rsidR="00B36AF9" w:rsidRPr="00C456BE" w14:paraId="65C6AB32" w14:textId="77777777" w:rsidTr="00605F2D">
        <w:tc>
          <w:tcPr>
            <w:tcW w:w="5066" w:type="dxa"/>
            <w:shd w:val="clear" w:color="auto" w:fill="auto"/>
          </w:tcPr>
          <w:p w14:paraId="0AFE85AA" w14:textId="77777777" w:rsidR="00B36AF9" w:rsidRPr="00C456BE" w:rsidRDefault="00B36AF9" w:rsidP="00605F2D">
            <w:pPr>
              <w:spacing w:before="120"/>
              <w:rPr>
                <w:rFonts w:ascii="Calibri" w:hAnsi="Calibri" w:cs="Arial"/>
                <w:szCs w:val="22"/>
              </w:rPr>
            </w:pPr>
          </w:p>
        </w:tc>
        <w:tc>
          <w:tcPr>
            <w:tcW w:w="5066" w:type="dxa"/>
            <w:shd w:val="clear" w:color="auto" w:fill="auto"/>
          </w:tcPr>
          <w:p w14:paraId="615A71A5" w14:textId="77777777" w:rsidR="00B36AF9" w:rsidRPr="00C456BE" w:rsidRDefault="00B36AF9" w:rsidP="00605F2D">
            <w:pPr>
              <w:spacing w:before="120"/>
              <w:rPr>
                <w:rFonts w:ascii="Calibri" w:hAnsi="Calibri" w:cs="Arial"/>
                <w:szCs w:val="22"/>
              </w:rPr>
            </w:pPr>
          </w:p>
        </w:tc>
      </w:tr>
      <w:tr w:rsidR="00B36AF9" w:rsidRPr="00C456BE" w14:paraId="2FF22BB1" w14:textId="77777777" w:rsidTr="00605F2D">
        <w:tc>
          <w:tcPr>
            <w:tcW w:w="5066" w:type="dxa"/>
            <w:shd w:val="clear" w:color="auto" w:fill="auto"/>
          </w:tcPr>
          <w:p w14:paraId="11A2785B" w14:textId="77777777" w:rsidR="00B36AF9" w:rsidRPr="00C456BE" w:rsidRDefault="00B36AF9" w:rsidP="00605F2D">
            <w:pPr>
              <w:spacing w:before="120"/>
              <w:rPr>
                <w:rFonts w:ascii="Calibri" w:hAnsi="Calibri" w:cs="Arial"/>
                <w:szCs w:val="22"/>
              </w:rPr>
            </w:pPr>
          </w:p>
        </w:tc>
        <w:tc>
          <w:tcPr>
            <w:tcW w:w="5066" w:type="dxa"/>
            <w:shd w:val="clear" w:color="auto" w:fill="auto"/>
          </w:tcPr>
          <w:p w14:paraId="20EFF0B6" w14:textId="77777777" w:rsidR="00B36AF9" w:rsidRPr="00C456BE" w:rsidRDefault="00B36AF9" w:rsidP="00605F2D">
            <w:pPr>
              <w:spacing w:before="120"/>
              <w:rPr>
                <w:rFonts w:ascii="Calibri" w:hAnsi="Calibri" w:cs="Arial"/>
                <w:szCs w:val="22"/>
              </w:rPr>
            </w:pPr>
          </w:p>
        </w:tc>
      </w:tr>
    </w:tbl>
    <w:p w14:paraId="7882FA44" w14:textId="77777777" w:rsidR="007375DC" w:rsidRPr="00C456BE" w:rsidRDefault="007375DC" w:rsidP="00B36AF9">
      <w:pPr>
        <w:spacing w:before="120"/>
        <w:ind w:left="709"/>
        <w:rPr>
          <w:rFonts w:ascii="Calibri" w:hAnsi="Calibri" w:cs="Arial"/>
          <w:szCs w:val="22"/>
        </w:rPr>
      </w:pPr>
      <w:r w:rsidRPr="00C456BE">
        <w:rPr>
          <w:rFonts w:ascii="Calibri" w:hAnsi="Calibri" w:cs="Arial"/>
          <w:szCs w:val="22"/>
        </w:rPr>
        <w:tab/>
      </w:r>
    </w:p>
    <w:p w14:paraId="53C80228" w14:textId="77777777" w:rsidR="007375DC" w:rsidRPr="00C456BE" w:rsidRDefault="007375DC" w:rsidP="007375DC">
      <w:pPr>
        <w:ind w:left="709"/>
        <w:rPr>
          <w:rFonts w:ascii="Calibri" w:hAnsi="Calibri" w:cs="Arial"/>
          <w:szCs w:val="22"/>
        </w:rPr>
      </w:pPr>
    </w:p>
    <w:p w14:paraId="3B079152" w14:textId="77777777" w:rsidR="007375DC" w:rsidRPr="00C456BE" w:rsidRDefault="004D3299" w:rsidP="007375DC">
      <w:pPr>
        <w:ind w:left="709"/>
        <w:rPr>
          <w:rFonts w:ascii="Calibri" w:hAnsi="Calibri" w:cs="Arial"/>
          <w:szCs w:val="22"/>
        </w:rPr>
      </w:pPr>
      <w:r>
        <w:rPr>
          <w:rFonts w:ascii="Calibri" w:hAnsi="Calibri" w:cs="Arial"/>
          <w:szCs w:val="22"/>
        </w:rPr>
        <w:t>The j</w:t>
      </w:r>
      <w:r w:rsidR="007375DC" w:rsidRPr="00C456BE">
        <w:rPr>
          <w:rFonts w:ascii="Calibri" w:hAnsi="Calibri" w:cs="Arial"/>
          <w:szCs w:val="22"/>
        </w:rPr>
        <w:t>unior medical staff</w:t>
      </w:r>
      <w:r>
        <w:rPr>
          <w:rFonts w:ascii="Calibri" w:hAnsi="Calibri" w:cs="Arial"/>
          <w:szCs w:val="22"/>
        </w:rPr>
        <w:t xml:space="preserve"> comprises</w:t>
      </w:r>
      <w:r w:rsidR="007375DC" w:rsidRPr="00C456BE">
        <w:rPr>
          <w:rFonts w:ascii="Calibri" w:hAnsi="Calibri" w:cs="Arial"/>
          <w:szCs w:val="22"/>
        </w:rPr>
        <w:t>:</w:t>
      </w:r>
    </w:p>
    <w:p w14:paraId="2C5ED9FF" w14:textId="77777777" w:rsidR="007375DC" w:rsidRPr="00C456BE" w:rsidRDefault="00B36AF9" w:rsidP="007375DC">
      <w:pPr>
        <w:spacing w:before="120"/>
        <w:ind w:left="709"/>
        <w:rPr>
          <w:rFonts w:ascii="Calibri" w:hAnsi="Calibri" w:cs="Arial"/>
          <w:szCs w:val="22"/>
        </w:rPr>
      </w:pPr>
      <w:r w:rsidRPr="00873B60">
        <w:rPr>
          <w:rFonts w:ascii="Calibri" w:hAnsi="Calibri" w:cs="Arial"/>
          <w:szCs w:val="22"/>
          <w:highlight w:val="yellow"/>
        </w:rPr>
        <w:t>…….</w:t>
      </w:r>
      <w:r w:rsidR="007375DC" w:rsidRPr="00C456BE">
        <w:rPr>
          <w:rFonts w:ascii="Calibri" w:hAnsi="Calibri" w:cs="Arial"/>
          <w:szCs w:val="22"/>
        </w:rPr>
        <w:t>Special</w:t>
      </w:r>
      <w:r w:rsidRPr="00C456BE">
        <w:rPr>
          <w:rFonts w:ascii="Calibri" w:hAnsi="Calibri" w:cs="Arial"/>
          <w:szCs w:val="22"/>
        </w:rPr>
        <w:t xml:space="preserve">ist Registrars </w:t>
      </w:r>
    </w:p>
    <w:p w14:paraId="4DDDD1FE" w14:textId="77777777" w:rsidR="007375DC" w:rsidRPr="00C456BE" w:rsidRDefault="00B36AF9" w:rsidP="007375DC">
      <w:pPr>
        <w:ind w:left="709"/>
        <w:rPr>
          <w:rFonts w:ascii="Calibri" w:hAnsi="Calibri" w:cs="Arial"/>
          <w:szCs w:val="22"/>
        </w:rPr>
      </w:pPr>
      <w:r w:rsidRPr="00873B60">
        <w:rPr>
          <w:rFonts w:ascii="Calibri" w:hAnsi="Calibri" w:cs="Arial"/>
          <w:szCs w:val="22"/>
          <w:highlight w:val="yellow"/>
        </w:rPr>
        <w:t>…….</w:t>
      </w:r>
      <w:r w:rsidRPr="00C456BE">
        <w:rPr>
          <w:rFonts w:ascii="Calibri" w:hAnsi="Calibri" w:cs="Arial"/>
          <w:szCs w:val="22"/>
        </w:rPr>
        <w:t>.Core Medical Trainees</w:t>
      </w:r>
    </w:p>
    <w:p w14:paraId="51CDEC9E" w14:textId="77777777" w:rsidR="00B36AF9" w:rsidRPr="00C456BE" w:rsidRDefault="00B36AF9" w:rsidP="007375DC">
      <w:pPr>
        <w:ind w:left="709"/>
        <w:rPr>
          <w:rFonts w:ascii="Calibri" w:hAnsi="Calibri" w:cs="Arial"/>
          <w:szCs w:val="22"/>
        </w:rPr>
      </w:pPr>
      <w:r w:rsidRPr="00873B60">
        <w:rPr>
          <w:rFonts w:ascii="Calibri" w:hAnsi="Calibri" w:cs="Arial"/>
          <w:szCs w:val="22"/>
          <w:highlight w:val="yellow"/>
        </w:rPr>
        <w:t>……..</w:t>
      </w:r>
      <w:r w:rsidRPr="00C456BE">
        <w:rPr>
          <w:rFonts w:ascii="Calibri" w:hAnsi="Calibri" w:cs="Arial"/>
          <w:szCs w:val="22"/>
        </w:rPr>
        <w:t>Foundation Trainees</w:t>
      </w:r>
    </w:p>
    <w:p w14:paraId="63FB4017" w14:textId="77777777" w:rsidR="00B36AF9" w:rsidRPr="00C456BE" w:rsidRDefault="00B36AF9" w:rsidP="007375DC">
      <w:pPr>
        <w:ind w:left="709"/>
        <w:rPr>
          <w:rFonts w:ascii="Calibri" w:hAnsi="Calibri" w:cs="Arial"/>
          <w:szCs w:val="22"/>
        </w:rPr>
      </w:pPr>
      <w:r w:rsidRPr="00873B60">
        <w:rPr>
          <w:rFonts w:ascii="Calibri" w:hAnsi="Calibri" w:cs="Arial"/>
          <w:szCs w:val="22"/>
          <w:highlight w:val="yellow"/>
        </w:rPr>
        <w:t>…….</w:t>
      </w:r>
      <w:r w:rsidRPr="00C456BE">
        <w:rPr>
          <w:rFonts w:ascii="Calibri" w:hAnsi="Calibri" w:cs="Arial"/>
          <w:szCs w:val="22"/>
        </w:rPr>
        <w:t xml:space="preserve"> International Training Fellows</w:t>
      </w:r>
    </w:p>
    <w:p w14:paraId="38D69244" w14:textId="77777777" w:rsidR="00B36AF9" w:rsidRPr="00C456BE" w:rsidRDefault="00B36AF9" w:rsidP="007375DC">
      <w:pPr>
        <w:ind w:left="709"/>
        <w:rPr>
          <w:rFonts w:ascii="Calibri" w:hAnsi="Calibri" w:cs="Arial"/>
          <w:szCs w:val="22"/>
        </w:rPr>
      </w:pPr>
      <w:r w:rsidRPr="00873B60">
        <w:rPr>
          <w:rFonts w:ascii="Calibri" w:hAnsi="Calibri" w:cs="Arial"/>
          <w:szCs w:val="22"/>
          <w:highlight w:val="yellow"/>
        </w:rPr>
        <w:t>…….</w:t>
      </w:r>
      <w:r w:rsidRPr="00C456BE">
        <w:rPr>
          <w:rFonts w:ascii="Calibri" w:hAnsi="Calibri" w:cs="Arial"/>
          <w:szCs w:val="22"/>
        </w:rPr>
        <w:t xml:space="preserve"> GP trainees </w:t>
      </w:r>
    </w:p>
    <w:p w14:paraId="1AB6015D" w14:textId="77777777" w:rsidR="004F1A15" w:rsidRPr="00C456BE" w:rsidRDefault="004F1A15" w:rsidP="007375DC">
      <w:pPr>
        <w:ind w:left="709"/>
        <w:rPr>
          <w:rFonts w:ascii="Calibri" w:hAnsi="Calibri" w:cs="Arial"/>
          <w:b/>
          <w:bCs/>
          <w:i/>
          <w:iCs/>
          <w:szCs w:val="22"/>
        </w:rPr>
      </w:pPr>
    </w:p>
    <w:p w14:paraId="535F0B46" w14:textId="77777777" w:rsidR="007375DC" w:rsidRPr="00C456BE" w:rsidRDefault="00C24F9C" w:rsidP="007375DC">
      <w:pPr>
        <w:ind w:left="709"/>
        <w:rPr>
          <w:rFonts w:ascii="Calibri" w:hAnsi="Calibri" w:cs="Arial"/>
          <w:b/>
          <w:i/>
          <w:szCs w:val="22"/>
        </w:rPr>
      </w:pPr>
      <w:r w:rsidRPr="00C456BE">
        <w:rPr>
          <w:rFonts w:ascii="Calibri" w:hAnsi="Calibri" w:cs="Arial"/>
          <w:b/>
          <w:i/>
          <w:szCs w:val="22"/>
        </w:rPr>
        <w:t xml:space="preserve">Out - patient services: </w:t>
      </w:r>
    </w:p>
    <w:p w14:paraId="00406901" w14:textId="77777777" w:rsidR="00C24F9C" w:rsidRPr="00C456BE" w:rsidRDefault="00C24F9C" w:rsidP="007375DC">
      <w:pPr>
        <w:ind w:left="709"/>
        <w:rPr>
          <w:rFonts w:ascii="Calibri" w:hAnsi="Calibri" w:cs="Arial"/>
          <w:b/>
          <w:i/>
          <w:szCs w:val="22"/>
        </w:rPr>
      </w:pPr>
    </w:p>
    <w:p w14:paraId="42090668" w14:textId="77777777" w:rsidR="00C24F9C" w:rsidRPr="00C456BE" w:rsidRDefault="00C24F9C" w:rsidP="007375DC">
      <w:pPr>
        <w:ind w:left="709"/>
        <w:rPr>
          <w:rFonts w:ascii="Calibri" w:hAnsi="Calibri" w:cs="Arial"/>
          <w:b/>
          <w:i/>
          <w:szCs w:val="22"/>
        </w:rPr>
      </w:pPr>
    </w:p>
    <w:p w14:paraId="6F47A2B7" w14:textId="77777777" w:rsidR="00C24F9C" w:rsidRPr="00C456BE" w:rsidRDefault="00C24F9C" w:rsidP="007375DC">
      <w:pPr>
        <w:ind w:left="709"/>
        <w:rPr>
          <w:rFonts w:ascii="Calibri" w:hAnsi="Calibri" w:cs="Arial"/>
          <w:b/>
          <w:i/>
          <w:szCs w:val="22"/>
        </w:rPr>
      </w:pPr>
    </w:p>
    <w:p w14:paraId="2A3A3407" w14:textId="77777777" w:rsidR="00C24F9C" w:rsidRPr="00C456BE" w:rsidRDefault="00C24F9C" w:rsidP="007375DC">
      <w:pPr>
        <w:ind w:left="709"/>
        <w:rPr>
          <w:rFonts w:ascii="Calibri" w:hAnsi="Calibri" w:cs="Arial"/>
          <w:b/>
          <w:i/>
          <w:szCs w:val="22"/>
        </w:rPr>
      </w:pPr>
      <w:r w:rsidRPr="00C456BE">
        <w:rPr>
          <w:rFonts w:ascii="Calibri" w:hAnsi="Calibri" w:cs="Arial"/>
          <w:b/>
          <w:i/>
          <w:szCs w:val="22"/>
        </w:rPr>
        <w:t xml:space="preserve">In- patient services: </w:t>
      </w:r>
    </w:p>
    <w:p w14:paraId="15EAB99A" w14:textId="77777777" w:rsidR="00C24F9C" w:rsidRPr="00C456BE" w:rsidRDefault="00C24F9C" w:rsidP="007375DC">
      <w:pPr>
        <w:ind w:left="709"/>
        <w:rPr>
          <w:rFonts w:ascii="Calibri" w:hAnsi="Calibri" w:cs="Arial"/>
          <w:b/>
          <w:i/>
          <w:szCs w:val="22"/>
        </w:rPr>
      </w:pPr>
    </w:p>
    <w:p w14:paraId="68DF003D" w14:textId="77777777" w:rsidR="00C24F9C" w:rsidRPr="00C456BE" w:rsidRDefault="00C24F9C" w:rsidP="007375DC">
      <w:pPr>
        <w:ind w:left="709"/>
        <w:rPr>
          <w:rFonts w:ascii="Calibri" w:hAnsi="Calibri" w:cs="Arial"/>
          <w:b/>
          <w:i/>
          <w:szCs w:val="22"/>
        </w:rPr>
      </w:pPr>
    </w:p>
    <w:p w14:paraId="4E19264F" w14:textId="77777777" w:rsidR="00C24F9C" w:rsidRPr="00C456BE" w:rsidRDefault="00C24F9C" w:rsidP="007375DC">
      <w:pPr>
        <w:ind w:left="709"/>
        <w:rPr>
          <w:rFonts w:ascii="Calibri" w:hAnsi="Calibri" w:cs="Arial"/>
          <w:b/>
          <w:i/>
          <w:szCs w:val="22"/>
        </w:rPr>
      </w:pPr>
    </w:p>
    <w:p w14:paraId="35DF9218" w14:textId="77777777" w:rsidR="007375DC" w:rsidRPr="00C456BE" w:rsidRDefault="007375DC" w:rsidP="007375DC">
      <w:pPr>
        <w:ind w:left="709"/>
        <w:rPr>
          <w:rFonts w:ascii="Calibri" w:hAnsi="Calibri" w:cs="Arial"/>
          <w:b/>
          <w:i/>
          <w:szCs w:val="22"/>
        </w:rPr>
      </w:pPr>
      <w:r w:rsidRPr="00C456BE">
        <w:rPr>
          <w:rFonts w:ascii="Calibri" w:hAnsi="Calibri" w:cs="Arial"/>
          <w:b/>
          <w:i/>
          <w:szCs w:val="22"/>
        </w:rPr>
        <w:t>Supporting Services/Facilities</w:t>
      </w:r>
    </w:p>
    <w:p w14:paraId="5CF4840D" w14:textId="77777777" w:rsidR="007375DC" w:rsidRPr="00C456BE" w:rsidRDefault="007375DC" w:rsidP="007375DC">
      <w:pPr>
        <w:ind w:left="709"/>
        <w:rPr>
          <w:rFonts w:ascii="Calibri" w:hAnsi="Calibri" w:cs="Arial"/>
          <w:szCs w:val="22"/>
        </w:rPr>
      </w:pPr>
    </w:p>
    <w:p w14:paraId="2B7ABEB1" w14:textId="77777777" w:rsidR="007375DC" w:rsidRPr="00C456BE" w:rsidRDefault="007375DC" w:rsidP="007375DC">
      <w:pPr>
        <w:ind w:left="709"/>
        <w:rPr>
          <w:rFonts w:ascii="Calibri" w:hAnsi="Calibri" w:cs="Arial"/>
          <w:szCs w:val="22"/>
        </w:rPr>
      </w:pPr>
      <w:r w:rsidRPr="00C456BE">
        <w:rPr>
          <w:rFonts w:ascii="Calibri" w:hAnsi="Calibri" w:cs="Arial"/>
          <w:szCs w:val="22"/>
        </w:rPr>
        <w:t>All registrars take part in a training programme with regular supervision and appraisal. There is an a</w:t>
      </w:r>
      <w:r w:rsidR="00441101" w:rsidRPr="00C456BE">
        <w:rPr>
          <w:rFonts w:ascii="Calibri" w:hAnsi="Calibri" w:cs="Arial"/>
          <w:szCs w:val="22"/>
        </w:rPr>
        <w:t>ctive audit programme and all junior</w:t>
      </w:r>
      <w:r w:rsidRPr="00C456BE">
        <w:rPr>
          <w:rFonts w:ascii="Calibri" w:hAnsi="Calibri" w:cs="Arial"/>
          <w:szCs w:val="22"/>
        </w:rPr>
        <w:t xml:space="preserve"> doctors </w:t>
      </w:r>
      <w:r w:rsidR="00441101" w:rsidRPr="00C456BE">
        <w:rPr>
          <w:rFonts w:ascii="Calibri" w:hAnsi="Calibri" w:cs="Arial"/>
          <w:szCs w:val="22"/>
        </w:rPr>
        <w:t>are expected to actively participate in it</w:t>
      </w:r>
      <w:r w:rsidRPr="00C456BE">
        <w:rPr>
          <w:rFonts w:ascii="Calibri" w:hAnsi="Calibri" w:cs="Arial"/>
          <w:szCs w:val="22"/>
        </w:rPr>
        <w:t>. The registrars are also encouraged to undertake clinical research projects</w:t>
      </w:r>
      <w:r w:rsidR="00441101" w:rsidRPr="00C456BE">
        <w:rPr>
          <w:rFonts w:ascii="Calibri" w:hAnsi="Calibri" w:cs="Arial"/>
          <w:szCs w:val="22"/>
        </w:rPr>
        <w:t xml:space="preserve"> and quality improvement projects leading to service development under</w:t>
      </w:r>
      <w:r w:rsidRPr="00C456BE">
        <w:rPr>
          <w:rFonts w:ascii="Calibri" w:hAnsi="Calibri" w:cs="Arial"/>
          <w:szCs w:val="22"/>
        </w:rPr>
        <w:t xml:space="preserve"> the supervision of the consultants</w:t>
      </w:r>
      <w:r w:rsidR="00441101" w:rsidRPr="00C456BE">
        <w:rPr>
          <w:rFonts w:ascii="Calibri" w:hAnsi="Calibri" w:cs="Arial"/>
          <w:szCs w:val="22"/>
        </w:rPr>
        <w:t xml:space="preserve">. They are expected </w:t>
      </w:r>
      <w:r w:rsidR="00C24F9C" w:rsidRPr="00C456BE">
        <w:rPr>
          <w:rFonts w:ascii="Calibri" w:hAnsi="Calibri" w:cs="Arial"/>
          <w:szCs w:val="22"/>
        </w:rPr>
        <w:t xml:space="preserve">to </w:t>
      </w:r>
      <w:r w:rsidR="003756B6" w:rsidRPr="00C456BE">
        <w:rPr>
          <w:rFonts w:ascii="Calibri" w:hAnsi="Calibri" w:cs="Arial"/>
          <w:szCs w:val="22"/>
        </w:rPr>
        <w:t xml:space="preserve">present </w:t>
      </w:r>
      <w:r w:rsidR="004D3299">
        <w:rPr>
          <w:rFonts w:ascii="Calibri" w:hAnsi="Calibri" w:cs="Arial"/>
          <w:szCs w:val="22"/>
        </w:rPr>
        <w:t xml:space="preserve">and in some cases </w:t>
      </w:r>
      <w:r w:rsidR="003756B6" w:rsidRPr="00C456BE">
        <w:rPr>
          <w:rFonts w:ascii="Calibri" w:hAnsi="Calibri" w:cs="Arial"/>
          <w:szCs w:val="22"/>
        </w:rPr>
        <w:t>publish</w:t>
      </w:r>
      <w:r w:rsidRPr="00C456BE">
        <w:rPr>
          <w:rFonts w:ascii="Calibri" w:hAnsi="Calibri" w:cs="Arial"/>
          <w:szCs w:val="22"/>
        </w:rPr>
        <w:t xml:space="preserve"> their findings.</w:t>
      </w:r>
    </w:p>
    <w:p w14:paraId="1EF24938" w14:textId="77777777" w:rsidR="007375DC" w:rsidRPr="00C456BE" w:rsidRDefault="007375DC" w:rsidP="007375DC">
      <w:pPr>
        <w:ind w:left="709"/>
        <w:rPr>
          <w:rFonts w:ascii="Calibri" w:hAnsi="Calibri" w:cs="Arial"/>
          <w:szCs w:val="22"/>
        </w:rPr>
      </w:pPr>
    </w:p>
    <w:p w14:paraId="4FEFB6AB" w14:textId="77777777" w:rsidR="007375DC" w:rsidRPr="00C456BE" w:rsidRDefault="007375DC" w:rsidP="007375DC">
      <w:pPr>
        <w:ind w:left="709"/>
        <w:rPr>
          <w:rFonts w:ascii="Calibri" w:hAnsi="Calibri" w:cs="Arial"/>
          <w:szCs w:val="22"/>
        </w:rPr>
      </w:pPr>
      <w:r w:rsidRPr="00C456BE">
        <w:rPr>
          <w:rFonts w:ascii="Calibri" w:hAnsi="Calibri" w:cs="Arial"/>
          <w:szCs w:val="22"/>
        </w:rPr>
        <w:t>The department has a busy academic programme, which includes core curriculum topics, journal club, audit and monthly mortality and morbidity meetings. There are regular presentations at the Grand Round</w:t>
      </w:r>
      <w:r w:rsidR="004D3299">
        <w:rPr>
          <w:rFonts w:ascii="Calibri" w:hAnsi="Calibri" w:cs="Arial"/>
          <w:szCs w:val="22"/>
        </w:rPr>
        <w:t xml:space="preserve"> to which the registrar contributes</w:t>
      </w:r>
      <w:r w:rsidRPr="00C456BE">
        <w:rPr>
          <w:rFonts w:ascii="Calibri" w:hAnsi="Calibri" w:cs="Arial"/>
          <w:szCs w:val="22"/>
        </w:rPr>
        <w:t xml:space="preserve">. </w:t>
      </w:r>
    </w:p>
    <w:p w14:paraId="3A3FA958" w14:textId="77777777" w:rsidR="007375DC" w:rsidRPr="00C456BE" w:rsidRDefault="007375DC" w:rsidP="007375DC">
      <w:pPr>
        <w:ind w:left="709"/>
        <w:rPr>
          <w:rFonts w:ascii="Calibri" w:hAnsi="Calibri" w:cs="Arial"/>
          <w:szCs w:val="22"/>
        </w:rPr>
      </w:pPr>
    </w:p>
    <w:p w14:paraId="37506C09" w14:textId="77777777" w:rsidR="007375DC" w:rsidRPr="00C456BE" w:rsidRDefault="004F1A15" w:rsidP="007375DC">
      <w:pPr>
        <w:ind w:left="709"/>
        <w:rPr>
          <w:rFonts w:ascii="Calibri" w:hAnsi="Calibri" w:cs="Arial"/>
          <w:b/>
          <w:i/>
          <w:szCs w:val="22"/>
        </w:rPr>
      </w:pPr>
      <w:r w:rsidRPr="00C456BE">
        <w:rPr>
          <w:rFonts w:ascii="Calibri" w:hAnsi="Calibri" w:cs="Arial"/>
          <w:b/>
          <w:i/>
          <w:szCs w:val="22"/>
        </w:rPr>
        <w:t xml:space="preserve">Departmental </w:t>
      </w:r>
      <w:r w:rsidR="007375DC" w:rsidRPr="00C456BE">
        <w:rPr>
          <w:rFonts w:ascii="Calibri" w:hAnsi="Calibri" w:cs="Arial"/>
          <w:b/>
          <w:i/>
          <w:szCs w:val="22"/>
        </w:rPr>
        <w:t>Research Activities</w:t>
      </w:r>
    </w:p>
    <w:p w14:paraId="234D71A8" w14:textId="77777777" w:rsidR="007375DC" w:rsidRPr="00C456BE" w:rsidRDefault="007375DC" w:rsidP="007375DC">
      <w:pPr>
        <w:ind w:left="709"/>
        <w:rPr>
          <w:rFonts w:ascii="Calibri" w:hAnsi="Calibri" w:cs="Arial"/>
          <w:szCs w:val="22"/>
        </w:rPr>
      </w:pPr>
    </w:p>
    <w:p w14:paraId="6D0E1272" w14:textId="77777777" w:rsidR="00421C76" w:rsidRPr="00C456BE" w:rsidRDefault="00421C76" w:rsidP="007375DC">
      <w:pPr>
        <w:ind w:left="709"/>
        <w:rPr>
          <w:rFonts w:ascii="Calibri" w:hAnsi="Calibri" w:cs="Arial"/>
          <w:szCs w:val="22"/>
        </w:rPr>
      </w:pPr>
    </w:p>
    <w:p w14:paraId="4FE68624" w14:textId="77777777" w:rsidR="007C5015" w:rsidRPr="00C456BE" w:rsidRDefault="007C5015" w:rsidP="007C5015">
      <w:pPr>
        <w:ind w:left="567" w:hanging="567"/>
        <w:rPr>
          <w:rFonts w:ascii="Calibri" w:hAnsi="Calibri"/>
          <w:b/>
          <w:snapToGrid w:val="0"/>
        </w:rPr>
      </w:pPr>
      <w:r w:rsidRPr="00C456BE">
        <w:rPr>
          <w:rFonts w:ascii="Calibri" w:hAnsi="Calibri" w:cs="Arial"/>
          <w:b/>
          <w:szCs w:val="22"/>
        </w:rPr>
        <w:t>3</w:t>
      </w:r>
      <w:r w:rsidR="0034168C" w:rsidRPr="00C456BE">
        <w:rPr>
          <w:rFonts w:ascii="Calibri" w:hAnsi="Calibri" w:cs="Arial"/>
          <w:b/>
          <w:szCs w:val="22"/>
        </w:rPr>
        <w:tab/>
      </w:r>
      <w:r w:rsidR="003756B6" w:rsidRPr="00C456BE">
        <w:rPr>
          <w:rFonts w:ascii="Calibri" w:hAnsi="Calibri"/>
          <w:b/>
          <w:snapToGrid w:val="0"/>
        </w:rPr>
        <w:t>SPECIALTY SERVICES PROVIDED</w:t>
      </w:r>
      <w:r w:rsidR="00DB317A">
        <w:rPr>
          <w:rFonts w:ascii="Calibri" w:hAnsi="Calibri"/>
          <w:b/>
          <w:snapToGrid w:val="0"/>
        </w:rPr>
        <w:t xml:space="preserve"> by the d</w:t>
      </w:r>
      <w:r w:rsidR="005A209B" w:rsidRPr="00C456BE">
        <w:rPr>
          <w:rFonts w:ascii="Calibri" w:hAnsi="Calibri"/>
          <w:b/>
          <w:snapToGrid w:val="0"/>
        </w:rPr>
        <w:t xml:space="preserve">epartment of </w:t>
      </w:r>
      <w:r w:rsidR="005A209B" w:rsidRPr="00873B60">
        <w:rPr>
          <w:rFonts w:ascii="Calibri" w:hAnsi="Calibri"/>
          <w:b/>
          <w:snapToGrid w:val="0"/>
          <w:highlight w:val="yellow"/>
        </w:rPr>
        <w:t>…………..</w:t>
      </w:r>
      <w:r w:rsidR="003756B6" w:rsidRPr="00DB317A">
        <w:rPr>
          <w:rFonts w:ascii="Calibri" w:hAnsi="Calibri"/>
          <w:b/>
          <w:snapToGrid w:val="0"/>
        </w:rPr>
        <w:t>:</w:t>
      </w:r>
    </w:p>
    <w:p w14:paraId="59B4EE1D" w14:textId="77777777" w:rsidR="007375DC" w:rsidRPr="00C456BE" w:rsidRDefault="007375DC" w:rsidP="00421C76">
      <w:pPr>
        <w:suppressAutoHyphens/>
        <w:ind w:right="720"/>
        <w:rPr>
          <w:rFonts w:ascii="Calibri" w:hAnsi="Calibri"/>
          <w:spacing w:val="-3"/>
          <w:lang w:val="en-US"/>
        </w:rPr>
      </w:pPr>
    </w:p>
    <w:p w14:paraId="0D1FC2FA" w14:textId="77777777" w:rsidR="0034168C" w:rsidRPr="00C456BE" w:rsidRDefault="0034168C" w:rsidP="0034168C">
      <w:pPr>
        <w:pStyle w:val="BodyTextIndent2"/>
        <w:ind w:left="567"/>
        <w:rPr>
          <w:rFonts w:ascii="Calibri" w:hAnsi="Calibri" w:cs="Arial"/>
          <w:b w:val="0"/>
          <w:sz w:val="22"/>
          <w:szCs w:val="22"/>
        </w:rPr>
      </w:pPr>
    </w:p>
    <w:p w14:paraId="1687AEA4" w14:textId="77777777" w:rsidR="0034168C" w:rsidRPr="00C456BE" w:rsidRDefault="007C5015" w:rsidP="007C5015">
      <w:pPr>
        <w:pStyle w:val="BodyTextIndent2"/>
        <w:tabs>
          <w:tab w:val="clear" w:pos="1440"/>
        </w:tabs>
        <w:ind w:left="0" w:firstLine="0"/>
        <w:jc w:val="left"/>
        <w:rPr>
          <w:rFonts w:ascii="Calibri" w:hAnsi="Calibri" w:cs="Arial"/>
          <w:sz w:val="22"/>
          <w:szCs w:val="22"/>
        </w:rPr>
      </w:pPr>
      <w:r w:rsidRPr="00C456BE">
        <w:rPr>
          <w:rFonts w:ascii="Calibri" w:hAnsi="Calibri" w:cs="Arial"/>
          <w:sz w:val="22"/>
          <w:szCs w:val="22"/>
        </w:rPr>
        <w:t>4</w:t>
      </w:r>
      <w:r w:rsidRPr="00C456BE">
        <w:rPr>
          <w:rFonts w:ascii="Calibri" w:hAnsi="Calibri" w:cs="Arial"/>
          <w:sz w:val="22"/>
          <w:szCs w:val="22"/>
        </w:rPr>
        <w:tab/>
      </w:r>
      <w:r w:rsidR="0034168C" w:rsidRPr="00C456BE">
        <w:rPr>
          <w:rFonts w:ascii="Calibri" w:hAnsi="Calibri" w:cs="Arial"/>
          <w:sz w:val="22"/>
          <w:szCs w:val="22"/>
        </w:rPr>
        <w:t>DUTIES AND RESPONSIBILITIES</w:t>
      </w:r>
      <w:r w:rsidR="004D3299">
        <w:rPr>
          <w:rFonts w:ascii="Calibri" w:hAnsi="Calibri" w:cs="Arial"/>
          <w:sz w:val="22"/>
          <w:szCs w:val="22"/>
        </w:rPr>
        <w:t xml:space="preserve"> OF THE POST</w:t>
      </w:r>
    </w:p>
    <w:p w14:paraId="6E43776F" w14:textId="77777777" w:rsidR="0034168C" w:rsidRPr="00C456BE" w:rsidRDefault="0034168C" w:rsidP="0034168C">
      <w:pPr>
        <w:pStyle w:val="BodyTextIndent2"/>
        <w:ind w:left="567"/>
        <w:rPr>
          <w:rFonts w:ascii="Calibri" w:hAnsi="Calibri" w:cs="Arial"/>
          <w:b w:val="0"/>
          <w:sz w:val="22"/>
          <w:szCs w:val="22"/>
        </w:rPr>
      </w:pPr>
    </w:p>
    <w:p w14:paraId="2D49BD75" w14:textId="77777777" w:rsidR="0034168C" w:rsidRPr="00C456BE" w:rsidRDefault="00FE0F69" w:rsidP="007C5015">
      <w:pPr>
        <w:pStyle w:val="BodyTextIndent2"/>
        <w:ind w:left="720" w:firstLine="0"/>
        <w:rPr>
          <w:rFonts w:ascii="Calibri" w:hAnsi="Calibri" w:cs="Arial"/>
          <w:b w:val="0"/>
          <w:sz w:val="22"/>
          <w:szCs w:val="22"/>
        </w:rPr>
      </w:pPr>
      <w:r w:rsidRPr="00C456BE">
        <w:rPr>
          <w:rFonts w:ascii="Calibri" w:hAnsi="Calibri" w:cs="Arial"/>
          <w:b w:val="0"/>
          <w:sz w:val="22"/>
          <w:szCs w:val="22"/>
        </w:rPr>
        <w:t xml:space="preserve">Provision of </w:t>
      </w:r>
      <w:r w:rsidRPr="00873B60">
        <w:rPr>
          <w:rFonts w:ascii="Calibri" w:hAnsi="Calibri" w:cs="Arial"/>
          <w:b w:val="0"/>
          <w:sz w:val="22"/>
          <w:szCs w:val="22"/>
          <w:highlight w:val="yellow"/>
        </w:rPr>
        <w:t>…….(name of speciality)</w:t>
      </w:r>
      <w:r w:rsidRPr="00C456BE">
        <w:rPr>
          <w:rFonts w:ascii="Calibri" w:hAnsi="Calibri" w:cs="Arial"/>
          <w:b w:val="0"/>
          <w:sz w:val="22"/>
          <w:szCs w:val="22"/>
        </w:rPr>
        <w:t xml:space="preserve"> </w:t>
      </w:r>
      <w:r w:rsidR="0034168C" w:rsidRPr="00C456BE">
        <w:rPr>
          <w:rFonts w:ascii="Calibri" w:hAnsi="Calibri" w:cs="Arial"/>
          <w:b w:val="0"/>
          <w:sz w:val="22"/>
          <w:szCs w:val="22"/>
        </w:rPr>
        <w:t xml:space="preserve"> Services within </w:t>
      </w:r>
      <w:r w:rsidR="0034168C" w:rsidRPr="00DB317A">
        <w:rPr>
          <w:rFonts w:ascii="Calibri" w:hAnsi="Calibri" w:cs="Arial"/>
          <w:b w:val="0"/>
          <w:sz w:val="22"/>
          <w:szCs w:val="22"/>
        </w:rPr>
        <w:t xml:space="preserve">the </w:t>
      </w:r>
      <w:r w:rsidR="00A202E5">
        <w:rPr>
          <w:rFonts w:ascii="Calibri" w:hAnsi="Calibri" w:cs="Arial"/>
          <w:b w:val="0"/>
          <w:sz w:val="22"/>
          <w:szCs w:val="22"/>
        </w:rPr>
        <w:t xml:space="preserve">Hospital </w:t>
      </w:r>
      <w:r w:rsidR="0034168C" w:rsidRPr="00DB317A">
        <w:rPr>
          <w:rFonts w:ascii="Calibri" w:hAnsi="Calibri" w:cs="Arial"/>
          <w:b w:val="0"/>
          <w:sz w:val="22"/>
          <w:szCs w:val="22"/>
        </w:rPr>
        <w:t>with responsibility for the prevention, assessment, diagnosis and treatm</w:t>
      </w:r>
      <w:r w:rsidRPr="00DB317A">
        <w:rPr>
          <w:rFonts w:ascii="Calibri" w:hAnsi="Calibri" w:cs="Arial"/>
          <w:b w:val="0"/>
          <w:sz w:val="22"/>
          <w:szCs w:val="22"/>
        </w:rPr>
        <w:t xml:space="preserve">ent of illness within the </w:t>
      </w:r>
      <w:r w:rsidRPr="00873B60">
        <w:rPr>
          <w:rFonts w:ascii="Calibri" w:hAnsi="Calibri" w:cs="Arial"/>
          <w:b w:val="0"/>
          <w:sz w:val="22"/>
          <w:szCs w:val="22"/>
          <w:highlight w:val="yellow"/>
        </w:rPr>
        <w:t>…………</w:t>
      </w:r>
      <w:r w:rsidR="00DB317A">
        <w:rPr>
          <w:rFonts w:ascii="Calibri" w:hAnsi="Calibri" w:cs="Arial"/>
          <w:b w:val="0"/>
          <w:sz w:val="22"/>
          <w:szCs w:val="22"/>
        </w:rPr>
        <w:t xml:space="preserve"> d</w:t>
      </w:r>
      <w:r w:rsidR="00421C76" w:rsidRPr="00DB317A">
        <w:rPr>
          <w:rFonts w:ascii="Calibri" w:hAnsi="Calibri" w:cs="Arial"/>
          <w:b w:val="0"/>
          <w:sz w:val="22"/>
          <w:szCs w:val="22"/>
        </w:rPr>
        <w:t>epartment</w:t>
      </w:r>
      <w:r w:rsidR="0034168C" w:rsidRPr="00C456BE">
        <w:rPr>
          <w:rFonts w:ascii="Calibri" w:hAnsi="Calibri" w:cs="Arial"/>
          <w:b w:val="0"/>
          <w:sz w:val="22"/>
          <w:szCs w:val="22"/>
        </w:rPr>
        <w:t>.</w:t>
      </w:r>
    </w:p>
    <w:p w14:paraId="00F60D25" w14:textId="77777777" w:rsidR="0034168C" w:rsidRPr="00C456BE" w:rsidRDefault="0034168C" w:rsidP="007C5015">
      <w:pPr>
        <w:pStyle w:val="BodyTextIndent2"/>
        <w:ind w:left="720" w:firstLine="0"/>
        <w:rPr>
          <w:rFonts w:ascii="Calibri" w:hAnsi="Calibri" w:cs="Arial"/>
          <w:b w:val="0"/>
          <w:sz w:val="22"/>
          <w:szCs w:val="22"/>
        </w:rPr>
      </w:pPr>
    </w:p>
    <w:p w14:paraId="7A62FD89" w14:textId="77777777" w:rsidR="0034168C" w:rsidRPr="00C456BE" w:rsidRDefault="0034168C" w:rsidP="007C5015">
      <w:pPr>
        <w:pStyle w:val="BodyTextIndent2"/>
        <w:ind w:left="720" w:firstLine="0"/>
        <w:rPr>
          <w:rFonts w:ascii="Calibri" w:hAnsi="Calibri" w:cs="Arial"/>
          <w:b w:val="0"/>
          <w:sz w:val="22"/>
          <w:szCs w:val="22"/>
        </w:rPr>
      </w:pPr>
      <w:r w:rsidRPr="00C456BE">
        <w:rPr>
          <w:rFonts w:ascii="Calibri" w:hAnsi="Calibri" w:cs="Arial"/>
          <w:b w:val="0"/>
          <w:sz w:val="22"/>
          <w:szCs w:val="22"/>
        </w:rPr>
        <w:t>C</w:t>
      </w:r>
      <w:r w:rsidR="00FE0F69" w:rsidRPr="00C456BE">
        <w:rPr>
          <w:rFonts w:ascii="Calibri" w:hAnsi="Calibri" w:cs="Arial"/>
          <w:b w:val="0"/>
          <w:sz w:val="22"/>
          <w:szCs w:val="22"/>
        </w:rPr>
        <w:t>lose working with medical, nursing and allied health professionals</w:t>
      </w:r>
      <w:r w:rsidRPr="00C456BE">
        <w:rPr>
          <w:rFonts w:ascii="Calibri" w:hAnsi="Calibri" w:cs="Arial"/>
          <w:b w:val="0"/>
          <w:sz w:val="22"/>
          <w:szCs w:val="22"/>
        </w:rPr>
        <w:t xml:space="preserve"> to assist in providing high quality </w:t>
      </w:r>
      <w:r w:rsidR="00421C76" w:rsidRPr="00C456BE">
        <w:rPr>
          <w:rFonts w:ascii="Calibri" w:hAnsi="Calibri" w:cs="Arial"/>
          <w:b w:val="0"/>
          <w:sz w:val="22"/>
          <w:szCs w:val="22"/>
        </w:rPr>
        <w:t>patient care.</w:t>
      </w:r>
    </w:p>
    <w:p w14:paraId="42A55A58" w14:textId="77777777" w:rsidR="0034168C" w:rsidRPr="00C456BE" w:rsidRDefault="0034168C" w:rsidP="007C5015">
      <w:pPr>
        <w:pStyle w:val="BodyTextIndent2"/>
        <w:ind w:left="720" w:firstLine="0"/>
        <w:rPr>
          <w:rFonts w:ascii="Calibri" w:hAnsi="Calibri" w:cs="Arial"/>
          <w:b w:val="0"/>
          <w:sz w:val="22"/>
          <w:szCs w:val="22"/>
        </w:rPr>
      </w:pPr>
    </w:p>
    <w:p w14:paraId="5C87C4CC" w14:textId="58A262C8" w:rsidR="0034168C" w:rsidRPr="00C456BE" w:rsidRDefault="0034168C" w:rsidP="007C5015">
      <w:pPr>
        <w:pStyle w:val="BodyTextIndent2"/>
        <w:ind w:left="720" w:firstLine="0"/>
        <w:rPr>
          <w:rFonts w:ascii="Calibri" w:hAnsi="Calibri" w:cs="Arial"/>
          <w:b w:val="0"/>
          <w:sz w:val="22"/>
          <w:szCs w:val="22"/>
        </w:rPr>
      </w:pPr>
      <w:r w:rsidRPr="00C456BE">
        <w:rPr>
          <w:rFonts w:ascii="Calibri" w:hAnsi="Calibri" w:cs="Arial"/>
          <w:b w:val="0"/>
          <w:sz w:val="22"/>
          <w:szCs w:val="22"/>
        </w:rPr>
        <w:t>The post</w:t>
      </w:r>
      <w:r w:rsidR="00421C76" w:rsidRPr="00C456BE">
        <w:rPr>
          <w:rFonts w:ascii="Calibri" w:hAnsi="Calibri" w:cs="Arial"/>
          <w:b w:val="0"/>
          <w:sz w:val="22"/>
          <w:szCs w:val="22"/>
        </w:rPr>
        <w:t xml:space="preserve"> holder will be accountable </w:t>
      </w:r>
      <w:r w:rsidR="00421C76" w:rsidRPr="00DB317A">
        <w:rPr>
          <w:rFonts w:ascii="Calibri" w:hAnsi="Calibri" w:cs="Arial"/>
          <w:b w:val="0"/>
          <w:sz w:val="22"/>
          <w:szCs w:val="22"/>
        </w:rPr>
        <w:t xml:space="preserve">to </w:t>
      </w:r>
      <w:r w:rsidRPr="00DB317A">
        <w:rPr>
          <w:rFonts w:ascii="Calibri" w:hAnsi="Calibri" w:cs="Arial"/>
          <w:b w:val="0"/>
          <w:sz w:val="22"/>
          <w:szCs w:val="22"/>
        </w:rPr>
        <w:t xml:space="preserve">Dr </w:t>
      </w:r>
      <w:r w:rsidR="00FE0F69" w:rsidRPr="00873B60">
        <w:rPr>
          <w:rFonts w:ascii="Calibri" w:hAnsi="Calibri" w:cs="Arial"/>
          <w:b w:val="0"/>
          <w:sz w:val="22"/>
          <w:szCs w:val="22"/>
          <w:highlight w:val="yellow"/>
        </w:rPr>
        <w:t>……..</w:t>
      </w:r>
      <w:r w:rsidRPr="00DB317A">
        <w:rPr>
          <w:rFonts w:ascii="Calibri" w:hAnsi="Calibri" w:cs="Arial"/>
          <w:b w:val="0"/>
          <w:sz w:val="22"/>
          <w:szCs w:val="22"/>
        </w:rPr>
        <w:t xml:space="preserve"> as</w:t>
      </w:r>
      <w:r w:rsidRPr="00C456BE">
        <w:rPr>
          <w:rFonts w:ascii="Calibri" w:hAnsi="Calibri" w:cs="Arial"/>
          <w:b w:val="0"/>
          <w:sz w:val="22"/>
          <w:szCs w:val="22"/>
        </w:rPr>
        <w:t xml:space="preserve"> </w:t>
      </w:r>
      <w:r w:rsidR="00FE0F69" w:rsidRPr="00C456BE">
        <w:rPr>
          <w:rFonts w:ascii="Calibri" w:hAnsi="Calibri" w:cs="Arial"/>
          <w:b w:val="0"/>
          <w:sz w:val="22"/>
          <w:szCs w:val="22"/>
        </w:rPr>
        <w:t xml:space="preserve">clinical supervisor </w:t>
      </w:r>
      <w:r w:rsidR="00FE0F69" w:rsidRPr="00DB317A">
        <w:rPr>
          <w:rFonts w:ascii="Calibri" w:hAnsi="Calibri" w:cs="Arial"/>
          <w:b w:val="0"/>
          <w:sz w:val="22"/>
          <w:szCs w:val="22"/>
        </w:rPr>
        <w:t>and Dr</w:t>
      </w:r>
      <w:r w:rsidR="00FE0F69" w:rsidRPr="00873B60">
        <w:rPr>
          <w:rFonts w:ascii="Calibri" w:hAnsi="Calibri" w:cs="Arial"/>
          <w:b w:val="0"/>
          <w:sz w:val="22"/>
          <w:szCs w:val="22"/>
          <w:highlight w:val="yellow"/>
        </w:rPr>
        <w:t>………..</w:t>
      </w:r>
      <w:r w:rsidR="00FE0F69" w:rsidRPr="00DB317A">
        <w:rPr>
          <w:rFonts w:ascii="Calibri" w:hAnsi="Calibri" w:cs="Arial"/>
          <w:b w:val="0"/>
          <w:sz w:val="22"/>
          <w:szCs w:val="22"/>
        </w:rPr>
        <w:t xml:space="preserve"> as</w:t>
      </w:r>
      <w:r w:rsidR="00DB317A">
        <w:rPr>
          <w:rFonts w:ascii="Calibri" w:hAnsi="Calibri" w:cs="Arial"/>
          <w:b w:val="0"/>
          <w:sz w:val="22"/>
          <w:szCs w:val="22"/>
        </w:rPr>
        <w:t xml:space="preserve"> c</w:t>
      </w:r>
      <w:r w:rsidR="00FE0F69" w:rsidRPr="00C456BE">
        <w:rPr>
          <w:rFonts w:ascii="Calibri" w:hAnsi="Calibri" w:cs="Arial"/>
          <w:b w:val="0"/>
          <w:sz w:val="22"/>
          <w:szCs w:val="22"/>
        </w:rPr>
        <w:t>linical</w:t>
      </w:r>
      <w:r w:rsidR="00DB317A">
        <w:rPr>
          <w:rFonts w:ascii="Calibri" w:hAnsi="Calibri" w:cs="Arial"/>
          <w:b w:val="0"/>
          <w:sz w:val="22"/>
          <w:szCs w:val="22"/>
        </w:rPr>
        <w:t xml:space="preserve"> l</w:t>
      </w:r>
      <w:r w:rsidR="00FE0F69" w:rsidRPr="00C456BE">
        <w:rPr>
          <w:rFonts w:ascii="Calibri" w:hAnsi="Calibri" w:cs="Arial"/>
          <w:b w:val="0"/>
          <w:sz w:val="22"/>
          <w:szCs w:val="22"/>
        </w:rPr>
        <w:t xml:space="preserve">ead </w:t>
      </w:r>
      <w:r w:rsidRPr="00C456BE">
        <w:rPr>
          <w:rFonts w:ascii="Calibri" w:hAnsi="Calibri" w:cs="Arial"/>
          <w:b w:val="0"/>
          <w:sz w:val="22"/>
          <w:szCs w:val="22"/>
        </w:rPr>
        <w:t>of department.</w:t>
      </w:r>
    </w:p>
    <w:p w14:paraId="5F95B65A" w14:textId="77777777" w:rsidR="00DB317A" w:rsidRPr="00C456BE" w:rsidRDefault="00DB317A" w:rsidP="007C5015">
      <w:pPr>
        <w:pStyle w:val="BodyTextIndent2"/>
        <w:ind w:left="720" w:firstLine="0"/>
        <w:rPr>
          <w:rFonts w:ascii="Calibri" w:hAnsi="Calibri" w:cs="Arial"/>
          <w:b w:val="0"/>
          <w:sz w:val="22"/>
          <w:szCs w:val="22"/>
        </w:rPr>
      </w:pPr>
    </w:p>
    <w:p w14:paraId="0D817849" w14:textId="77777777" w:rsidR="00DB317A" w:rsidRDefault="00FE493F" w:rsidP="007C5015">
      <w:pPr>
        <w:pStyle w:val="BodyTextIndent2"/>
        <w:ind w:left="720" w:firstLine="0"/>
        <w:rPr>
          <w:rFonts w:ascii="Calibri" w:hAnsi="Calibri" w:cs="Arial"/>
          <w:b w:val="0"/>
          <w:sz w:val="22"/>
          <w:szCs w:val="22"/>
        </w:rPr>
      </w:pPr>
      <w:r w:rsidRPr="00C456BE">
        <w:rPr>
          <w:rFonts w:ascii="Calibri" w:hAnsi="Calibri" w:cs="Arial"/>
          <w:sz w:val="22"/>
          <w:szCs w:val="22"/>
        </w:rPr>
        <w:t xml:space="preserve">Induction: </w:t>
      </w:r>
      <w:r w:rsidRPr="00C456BE">
        <w:rPr>
          <w:rFonts w:ascii="Calibri" w:hAnsi="Calibri" w:cs="Arial"/>
          <w:b w:val="0"/>
          <w:sz w:val="22"/>
          <w:szCs w:val="22"/>
        </w:rPr>
        <w:t xml:space="preserve">The candidate will undergo </w:t>
      </w:r>
      <w:r w:rsidR="002471D4">
        <w:rPr>
          <w:rFonts w:ascii="Calibri" w:hAnsi="Calibri" w:cs="Arial"/>
          <w:b w:val="0"/>
          <w:sz w:val="22"/>
          <w:szCs w:val="22"/>
        </w:rPr>
        <w:t>hospital</w:t>
      </w:r>
      <w:r w:rsidRPr="00C456BE">
        <w:rPr>
          <w:rFonts w:ascii="Calibri" w:hAnsi="Calibri" w:cs="Arial"/>
          <w:b w:val="0"/>
          <w:sz w:val="22"/>
          <w:szCs w:val="22"/>
        </w:rPr>
        <w:t xml:space="preserve"> Induction </w:t>
      </w:r>
      <w:r w:rsidR="004D3299">
        <w:rPr>
          <w:rFonts w:ascii="Calibri" w:hAnsi="Calibri" w:cs="Arial"/>
          <w:b w:val="0"/>
          <w:sz w:val="22"/>
          <w:szCs w:val="22"/>
        </w:rPr>
        <w:t xml:space="preserve">immediately on taking up the post, </w:t>
      </w:r>
      <w:r w:rsidRPr="00C456BE">
        <w:rPr>
          <w:rFonts w:ascii="Calibri" w:hAnsi="Calibri" w:cs="Arial"/>
          <w:b w:val="0"/>
          <w:sz w:val="22"/>
          <w:szCs w:val="22"/>
        </w:rPr>
        <w:t xml:space="preserve">as well as </w:t>
      </w:r>
      <w:r w:rsidR="004D3299">
        <w:rPr>
          <w:rFonts w:ascii="Calibri" w:hAnsi="Calibri" w:cs="Arial"/>
          <w:b w:val="0"/>
          <w:sz w:val="22"/>
          <w:szCs w:val="22"/>
        </w:rPr>
        <w:t xml:space="preserve">the first convenient </w:t>
      </w:r>
      <w:r w:rsidRPr="00C456BE">
        <w:rPr>
          <w:rFonts w:ascii="Calibri" w:hAnsi="Calibri" w:cs="Arial"/>
          <w:b w:val="0"/>
          <w:sz w:val="22"/>
          <w:szCs w:val="22"/>
        </w:rPr>
        <w:t xml:space="preserve">Induction </w:t>
      </w:r>
      <w:r w:rsidR="004D3299">
        <w:rPr>
          <w:rFonts w:ascii="Calibri" w:hAnsi="Calibri" w:cs="Arial"/>
          <w:b w:val="0"/>
          <w:sz w:val="22"/>
          <w:szCs w:val="22"/>
        </w:rPr>
        <w:t xml:space="preserve">Course </w:t>
      </w:r>
      <w:r w:rsidRPr="00C456BE">
        <w:rPr>
          <w:rFonts w:ascii="Calibri" w:hAnsi="Calibri" w:cs="Arial"/>
          <w:b w:val="0"/>
          <w:sz w:val="22"/>
          <w:szCs w:val="22"/>
        </w:rPr>
        <w:t>organised by the RCP (London)</w:t>
      </w:r>
      <w:r w:rsidR="004D3299">
        <w:rPr>
          <w:rFonts w:ascii="Calibri" w:hAnsi="Calibri" w:cs="Arial"/>
          <w:b w:val="0"/>
          <w:sz w:val="22"/>
          <w:szCs w:val="22"/>
        </w:rPr>
        <w:t xml:space="preserve"> four times each year</w:t>
      </w:r>
      <w:r w:rsidRPr="00C456BE">
        <w:rPr>
          <w:rFonts w:ascii="Calibri" w:hAnsi="Calibri" w:cs="Arial"/>
          <w:b w:val="0"/>
          <w:sz w:val="22"/>
          <w:szCs w:val="22"/>
        </w:rPr>
        <w:t xml:space="preserve">. </w:t>
      </w:r>
      <w:r w:rsidR="00873B60">
        <w:rPr>
          <w:rFonts w:ascii="Calibri" w:hAnsi="Calibri" w:cs="Arial"/>
          <w:b w:val="0"/>
          <w:sz w:val="22"/>
          <w:szCs w:val="22"/>
        </w:rPr>
        <w:t>The RCP induction should be covered by the trust study leave budget.</w:t>
      </w:r>
    </w:p>
    <w:p w14:paraId="3AF036FA" w14:textId="77777777" w:rsidR="00FE493F" w:rsidRPr="00C456BE" w:rsidRDefault="00FE493F" w:rsidP="007C5015">
      <w:pPr>
        <w:pStyle w:val="BodyTextIndent2"/>
        <w:ind w:left="720" w:firstLine="0"/>
        <w:rPr>
          <w:rFonts w:ascii="Calibri" w:hAnsi="Calibri" w:cs="Arial"/>
          <w:b w:val="0"/>
          <w:sz w:val="22"/>
          <w:szCs w:val="22"/>
        </w:rPr>
      </w:pPr>
    </w:p>
    <w:p w14:paraId="2C79DFFA" w14:textId="77777777" w:rsidR="00DB317A" w:rsidRDefault="00FE493F" w:rsidP="00DB317A">
      <w:pPr>
        <w:pStyle w:val="BodyTextIndent2"/>
        <w:ind w:left="720" w:firstLine="0"/>
        <w:rPr>
          <w:rFonts w:ascii="Calibri" w:hAnsi="Calibri" w:cs="Arial"/>
          <w:b w:val="0"/>
          <w:sz w:val="22"/>
          <w:szCs w:val="22"/>
        </w:rPr>
      </w:pPr>
      <w:r w:rsidRPr="00C456BE">
        <w:rPr>
          <w:rFonts w:ascii="Calibri" w:hAnsi="Calibri" w:cs="Arial"/>
          <w:sz w:val="22"/>
          <w:szCs w:val="22"/>
        </w:rPr>
        <w:t xml:space="preserve">Orientation: </w:t>
      </w:r>
      <w:r w:rsidR="00BE1F18" w:rsidRPr="00BE1F18">
        <w:rPr>
          <w:rFonts w:ascii="Calibri" w:hAnsi="Calibri" w:cs="Arial"/>
          <w:b w:val="0"/>
          <w:sz w:val="22"/>
          <w:szCs w:val="22"/>
        </w:rPr>
        <w:t>The successful candidate</w:t>
      </w:r>
      <w:r w:rsidR="00BE1F18">
        <w:rPr>
          <w:rFonts w:ascii="Calibri" w:hAnsi="Calibri" w:cs="Arial"/>
          <w:sz w:val="22"/>
          <w:szCs w:val="22"/>
        </w:rPr>
        <w:t xml:space="preserve"> </w:t>
      </w:r>
      <w:r w:rsidRPr="00C456BE">
        <w:rPr>
          <w:rFonts w:ascii="Calibri" w:hAnsi="Calibri" w:cs="Arial"/>
          <w:b w:val="0"/>
          <w:sz w:val="22"/>
          <w:szCs w:val="22"/>
        </w:rPr>
        <w:t xml:space="preserve">will undergo a period of orientation. This will include observing consultants in clinic, shadowing registrars on call and shadowing registrars in the wards. </w:t>
      </w:r>
      <w:r w:rsidR="00BE1F18">
        <w:rPr>
          <w:rFonts w:ascii="Calibri" w:hAnsi="Calibri" w:cs="Arial"/>
          <w:b w:val="0"/>
          <w:sz w:val="22"/>
          <w:szCs w:val="22"/>
        </w:rPr>
        <w:t xml:space="preserve">Candidates will </w:t>
      </w:r>
      <w:r w:rsidR="00B5177B">
        <w:rPr>
          <w:rFonts w:ascii="Calibri" w:hAnsi="Calibri" w:cs="Arial"/>
          <w:b w:val="0"/>
          <w:sz w:val="22"/>
          <w:szCs w:val="22"/>
        </w:rPr>
        <w:t xml:space="preserve">take clinical responsibilities and </w:t>
      </w:r>
      <w:r w:rsidR="00BE1F18">
        <w:rPr>
          <w:rFonts w:ascii="Calibri" w:hAnsi="Calibri" w:cs="Arial"/>
          <w:b w:val="0"/>
          <w:sz w:val="22"/>
          <w:szCs w:val="22"/>
        </w:rPr>
        <w:t>be placed</w:t>
      </w:r>
      <w:r w:rsidR="00B5177B">
        <w:rPr>
          <w:rFonts w:ascii="Calibri" w:hAnsi="Calibri" w:cs="Arial"/>
          <w:b w:val="0"/>
          <w:sz w:val="22"/>
          <w:szCs w:val="22"/>
        </w:rPr>
        <w:t xml:space="preserve"> on </w:t>
      </w:r>
      <w:r w:rsidR="00BE1F18">
        <w:rPr>
          <w:rFonts w:ascii="Calibri" w:hAnsi="Calibri" w:cs="Arial"/>
          <w:b w:val="0"/>
          <w:sz w:val="22"/>
          <w:szCs w:val="22"/>
        </w:rPr>
        <w:t xml:space="preserve">the </w:t>
      </w:r>
      <w:r w:rsidRPr="00C456BE">
        <w:rPr>
          <w:rFonts w:ascii="Calibri" w:hAnsi="Calibri" w:cs="Arial"/>
          <w:b w:val="0"/>
          <w:sz w:val="22"/>
          <w:szCs w:val="22"/>
        </w:rPr>
        <w:t xml:space="preserve">on call rota only after </w:t>
      </w:r>
      <w:r w:rsidR="00BE1F18">
        <w:rPr>
          <w:rFonts w:ascii="Calibri" w:hAnsi="Calibri" w:cs="Arial"/>
          <w:b w:val="0"/>
          <w:sz w:val="22"/>
          <w:szCs w:val="22"/>
        </w:rPr>
        <w:t>the</w:t>
      </w:r>
      <w:r w:rsidRPr="00C456BE">
        <w:rPr>
          <w:rFonts w:ascii="Calibri" w:hAnsi="Calibri" w:cs="Arial"/>
          <w:b w:val="0"/>
          <w:sz w:val="22"/>
          <w:szCs w:val="22"/>
        </w:rPr>
        <w:t xml:space="preserve"> supervising consultant deems </w:t>
      </w:r>
      <w:r w:rsidR="00BE1F18">
        <w:rPr>
          <w:rFonts w:ascii="Calibri" w:hAnsi="Calibri" w:cs="Arial"/>
          <w:b w:val="0"/>
          <w:sz w:val="22"/>
          <w:szCs w:val="22"/>
        </w:rPr>
        <w:t>them</w:t>
      </w:r>
      <w:r w:rsidR="00B5177B">
        <w:rPr>
          <w:rFonts w:ascii="Calibri" w:hAnsi="Calibri" w:cs="Arial"/>
          <w:b w:val="0"/>
          <w:sz w:val="22"/>
          <w:szCs w:val="22"/>
        </w:rPr>
        <w:t xml:space="preserve"> competent </w:t>
      </w:r>
      <w:r w:rsidR="00BE1F18">
        <w:rPr>
          <w:rFonts w:ascii="Calibri" w:hAnsi="Calibri" w:cs="Arial"/>
          <w:b w:val="0"/>
          <w:sz w:val="22"/>
          <w:szCs w:val="22"/>
        </w:rPr>
        <w:t>to do s</w:t>
      </w:r>
      <w:r w:rsidRPr="00C456BE">
        <w:rPr>
          <w:rFonts w:ascii="Calibri" w:hAnsi="Calibri" w:cs="Arial"/>
          <w:b w:val="0"/>
          <w:sz w:val="22"/>
          <w:szCs w:val="22"/>
        </w:rPr>
        <w:t xml:space="preserve">o. </w:t>
      </w:r>
      <w:r w:rsidR="00BE1F18">
        <w:rPr>
          <w:rFonts w:ascii="Calibri" w:hAnsi="Calibri" w:cs="Arial"/>
          <w:b w:val="0"/>
          <w:sz w:val="22"/>
          <w:szCs w:val="22"/>
        </w:rPr>
        <w:t xml:space="preserve">To be on the </w:t>
      </w:r>
      <w:r w:rsidRPr="00C456BE">
        <w:rPr>
          <w:rFonts w:ascii="Calibri" w:hAnsi="Calibri" w:cs="Arial"/>
          <w:b w:val="0"/>
          <w:sz w:val="22"/>
          <w:szCs w:val="22"/>
        </w:rPr>
        <w:t xml:space="preserve">cardiac arrest rota, </w:t>
      </w:r>
      <w:r w:rsidR="00BE1F18">
        <w:rPr>
          <w:rFonts w:ascii="Calibri" w:hAnsi="Calibri" w:cs="Arial"/>
          <w:b w:val="0"/>
          <w:sz w:val="22"/>
          <w:szCs w:val="22"/>
        </w:rPr>
        <w:t>t</w:t>
      </w:r>
      <w:r w:rsidRPr="00C456BE">
        <w:rPr>
          <w:rFonts w:ascii="Calibri" w:hAnsi="Calibri" w:cs="Arial"/>
          <w:b w:val="0"/>
          <w:sz w:val="22"/>
          <w:szCs w:val="22"/>
        </w:rPr>
        <w:t xml:space="preserve">he </w:t>
      </w:r>
      <w:r w:rsidR="00BE1F18">
        <w:rPr>
          <w:rFonts w:ascii="Calibri" w:hAnsi="Calibri" w:cs="Arial"/>
          <w:b w:val="0"/>
          <w:sz w:val="22"/>
          <w:szCs w:val="22"/>
        </w:rPr>
        <w:t xml:space="preserve">candidate will need to have </w:t>
      </w:r>
      <w:r w:rsidRPr="00C456BE">
        <w:rPr>
          <w:rFonts w:ascii="Calibri" w:hAnsi="Calibri" w:cs="Arial"/>
          <w:b w:val="0"/>
          <w:sz w:val="22"/>
          <w:szCs w:val="22"/>
        </w:rPr>
        <w:t xml:space="preserve">received ALS certification. </w:t>
      </w:r>
      <w:r w:rsidR="009458FE" w:rsidRPr="00C456BE">
        <w:rPr>
          <w:rFonts w:ascii="Calibri" w:hAnsi="Calibri" w:cs="Arial"/>
          <w:b w:val="0"/>
          <w:sz w:val="22"/>
          <w:szCs w:val="22"/>
        </w:rPr>
        <w:t xml:space="preserve">The period of orientation will be for a </w:t>
      </w:r>
      <w:r w:rsidR="00B5177B">
        <w:rPr>
          <w:rFonts w:ascii="Calibri" w:hAnsi="Calibri" w:cs="Arial"/>
          <w:b w:val="0"/>
          <w:sz w:val="22"/>
          <w:szCs w:val="22"/>
        </w:rPr>
        <w:t xml:space="preserve">period </w:t>
      </w:r>
      <w:r w:rsidR="009458FE" w:rsidRPr="00C456BE">
        <w:rPr>
          <w:rFonts w:ascii="Calibri" w:hAnsi="Calibri" w:cs="Arial"/>
          <w:b w:val="0"/>
          <w:sz w:val="22"/>
          <w:szCs w:val="22"/>
        </w:rPr>
        <w:t xml:space="preserve">of </w:t>
      </w:r>
      <w:r w:rsidR="00DB317A">
        <w:rPr>
          <w:rFonts w:ascii="Calibri" w:hAnsi="Calibri" w:cs="Arial"/>
          <w:b w:val="0"/>
          <w:sz w:val="22"/>
          <w:szCs w:val="22"/>
        </w:rPr>
        <w:t xml:space="preserve">4 – 6 </w:t>
      </w:r>
      <w:r w:rsidR="00DB317A" w:rsidRPr="00C456BE">
        <w:rPr>
          <w:rFonts w:ascii="Calibri" w:hAnsi="Calibri" w:cs="Arial"/>
          <w:b w:val="0"/>
          <w:sz w:val="22"/>
          <w:szCs w:val="22"/>
        </w:rPr>
        <w:t>weeks</w:t>
      </w:r>
      <w:r w:rsidR="009458FE" w:rsidRPr="00C456BE">
        <w:rPr>
          <w:rFonts w:ascii="Calibri" w:hAnsi="Calibri" w:cs="Arial"/>
          <w:b w:val="0"/>
          <w:sz w:val="22"/>
          <w:szCs w:val="22"/>
        </w:rPr>
        <w:t xml:space="preserve">. In some cases a longer period of orientation may be required. This will be decided by the educational supervisor and </w:t>
      </w:r>
      <w:r w:rsidR="00BE1F18">
        <w:rPr>
          <w:rFonts w:ascii="Calibri" w:hAnsi="Calibri" w:cs="Arial"/>
          <w:b w:val="0"/>
          <w:sz w:val="22"/>
          <w:szCs w:val="22"/>
        </w:rPr>
        <w:t>d</w:t>
      </w:r>
      <w:r w:rsidR="009458FE" w:rsidRPr="00C456BE">
        <w:rPr>
          <w:rFonts w:ascii="Calibri" w:hAnsi="Calibri" w:cs="Arial"/>
          <w:b w:val="0"/>
          <w:sz w:val="22"/>
          <w:szCs w:val="22"/>
        </w:rPr>
        <w:t xml:space="preserve">epartmental </w:t>
      </w:r>
      <w:r w:rsidR="00BE1F18">
        <w:rPr>
          <w:rFonts w:ascii="Calibri" w:hAnsi="Calibri" w:cs="Arial"/>
          <w:b w:val="0"/>
          <w:sz w:val="22"/>
          <w:szCs w:val="22"/>
        </w:rPr>
        <w:t>clinical l</w:t>
      </w:r>
      <w:r w:rsidR="009458FE" w:rsidRPr="00C456BE">
        <w:rPr>
          <w:rFonts w:ascii="Calibri" w:hAnsi="Calibri" w:cs="Arial"/>
          <w:b w:val="0"/>
          <w:sz w:val="22"/>
          <w:szCs w:val="22"/>
        </w:rPr>
        <w:t xml:space="preserve">ead. </w:t>
      </w:r>
    </w:p>
    <w:p w14:paraId="5A92346A" w14:textId="77777777" w:rsidR="00DB317A" w:rsidRDefault="00DB317A" w:rsidP="00DB317A">
      <w:pPr>
        <w:pStyle w:val="BodyTextIndent2"/>
        <w:ind w:left="720" w:firstLine="0"/>
        <w:rPr>
          <w:rFonts w:ascii="Calibri" w:hAnsi="Calibri" w:cs="Arial"/>
          <w:b w:val="0"/>
          <w:sz w:val="22"/>
          <w:szCs w:val="22"/>
        </w:rPr>
      </w:pPr>
    </w:p>
    <w:p w14:paraId="35F1A1FF" w14:textId="77777777" w:rsidR="00DB317A" w:rsidRDefault="00DB317A" w:rsidP="00DB317A">
      <w:pPr>
        <w:pStyle w:val="BodyTextIndent2"/>
        <w:ind w:left="720" w:firstLine="0"/>
        <w:rPr>
          <w:rFonts w:ascii="Calibri" w:hAnsi="Calibri" w:cs="Arial"/>
          <w:b w:val="0"/>
          <w:sz w:val="22"/>
          <w:szCs w:val="22"/>
        </w:rPr>
      </w:pPr>
      <w:r>
        <w:rPr>
          <w:rFonts w:ascii="Calibri" w:hAnsi="Calibri" w:cs="Arial"/>
          <w:b w:val="0"/>
          <w:sz w:val="22"/>
          <w:szCs w:val="22"/>
        </w:rPr>
        <w:t xml:space="preserve">The post holder will meet with the educational supervisor to discuss personal development plans within the first six weeks of commencing the post. </w:t>
      </w:r>
    </w:p>
    <w:p w14:paraId="11E08529" w14:textId="77777777" w:rsidR="00FE493F" w:rsidRPr="00C456BE" w:rsidRDefault="00FE493F" w:rsidP="007C5015">
      <w:pPr>
        <w:pStyle w:val="BodyTextIndent2"/>
        <w:ind w:left="720" w:firstLine="0"/>
        <w:rPr>
          <w:rFonts w:ascii="Calibri" w:hAnsi="Calibri" w:cs="Arial"/>
          <w:b w:val="0"/>
          <w:sz w:val="22"/>
          <w:szCs w:val="22"/>
        </w:rPr>
      </w:pPr>
    </w:p>
    <w:p w14:paraId="6D614158" w14:textId="77777777" w:rsidR="00FE493F" w:rsidRPr="00C456BE" w:rsidRDefault="00FE493F" w:rsidP="007C5015">
      <w:pPr>
        <w:pStyle w:val="BodyTextIndent2"/>
        <w:ind w:left="720" w:firstLine="0"/>
        <w:rPr>
          <w:rFonts w:ascii="Calibri" w:hAnsi="Calibri" w:cs="Arial"/>
          <w:b w:val="0"/>
          <w:sz w:val="22"/>
          <w:szCs w:val="22"/>
        </w:rPr>
      </w:pPr>
    </w:p>
    <w:p w14:paraId="4714C9CD" w14:textId="4ED19087" w:rsidR="00FE0F69" w:rsidRPr="00C456BE" w:rsidRDefault="00D87437" w:rsidP="007C5015">
      <w:pPr>
        <w:tabs>
          <w:tab w:val="left" w:pos="0"/>
          <w:tab w:val="left" w:pos="630"/>
          <w:tab w:val="left" w:pos="1440"/>
          <w:tab w:val="left" w:pos="2160"/>
          <w:tab w:val="left" w:pos="2880"/>
          <w:tab w:val="left" w:pos="3600"/>
        </w:tabs>
        <w:suppressAutoHyphens/>
        <w:ind w:left="720" w:right="16"/>
        <w:rPr>
          <w:rFonts w:ascii="Calibri" w:hAnsi="Calibri"/>
        </w:rPr>
      </w:pPr>
      <w:r w:rsidRPr="00C456BE">
        <w:rPr>
          <w:rFonts w:ascii="Calibri" w:hAnsi="Calibri"/>
          <w:b/>
        </w:rPr>
        <w:lastRenderedPageBreak/>
        <w:t xml:space="preserve">Clinical:  </w:t>
      </w:r>
      <w:r w:rsidR="00FE0F69" w:rsidRPr="00C456BE">
        <w:rPr>
          <w:rFonts w:ascii="Calibri" w:hAnsi="Calibri"/>
        </w:rPr>
        <w:t xml:space="preserve">The </w:t>
      </w:r>
      <w:r w:rsidR="00BE1F18" w:rsidRPr="00E667A3">
        <w:rPr>
          <w:rFonts w:ascii="Calibri" w:hAnsi="Calibri"/>
        </w:rPr>
        <w:t>International T</w:t>
      </w:r>
      <w:r w:rsidR="00FE0F69" w:rsidRPr="00E667A3">
        <w:rPr>
          <w:rFonts w:ascii="Calibri" w:hAnsi="Calibri"/>
        </w:rPr>
        <w:t>raining Fellow</w:t>
      </w:r>
      <w:r w:rsidR="00FE0F69" w:rsidRPr="00C456BE">
        <w:rPr>
          <w:rFonts w:ascii="Calibri" w:hAnsi="Calibri"/>
        </w:rPr>
        <w:t xml:space="preserve"> </w:t>
      </w:r>
      <w:r w:rsidRPr="00C456BE">
        <w:rPr>
          <w:rFonts w:ascii="Calibri" w:hAnsi="Calibri"/>
        </w:rPr>
        <w:t>will be responsible, together with SpR</w:t>
      </w:r>
      <w:r w:rsidR="00B5177B">
        <w:rPr>
          <w:rFonts w:ascii="Calibri" w:hAnsi="Calibri"/>
        </w:rPr>
        <w:t xml:space="preserve"> colleagues,</w:t>
      </w:r>
      <w:r w:rsidRPr="00C456BE">
        <w:rPr>
          <w:rFonts w:ascii="Calibri" w:hAnsi="Calibri"/>
        </w:rPr>
        <w:t xml:space="preserve"> for</w:t>
      </w:r>
      <w:r w:rsidR="00FE0F69" w:rsidRPr="00C456BE">
        <w:rPr>
          <w:rFonts w:ascii="Calibri" w:hAnsi="Calibri"/>
        </w:rPr>
        <w:t xml:space="preserve"> both inpatient and outpatient work. </w:t>
      </w:r>
    </w:p>
    <w:p w14:paraId="038E88A1" w14:textId="7AC4111D" w:rsidR="00FE0F69" w:rsidRPr="00C456BE" w:rsidRDefault="00FE0F69" w:rsidP="00FE0F69">
      <w:pPr>
        <w:numPr>
          <w:ilvl w:val="0"/>
          <w:numId w:val="19"/>
        </w:numPr>
        <w:tabs>
          <w:tab w:val="left" w:pos="0"/>
          <w:tab w:val="left" w:pos="630"/>
          <w:tab w:val="left" w:pos="1440"/>
          <w:tab w:val="left" w:pos="2160"/>
          <w:tab w:val="left" w:pos="2880"/>
          <w:tab w:val="left" w:pos="3600"/>
        </w:tabs>
        <w:suppressAutoHyphens/>
        <w:ind w:right="16"/>
        <w:rPr>
          <w:rFonts w:ascii="Calibri" w:hAnsi="Calibri"/>
        </w:rPr>
      </w:pPr>
      <w:r w:rsidRPr="00C456BE">
        <w:rPr>
          <w:rFonts w:ascii="Calibri" w:hAnsi="Calibri"/>
        </w:rPr>
        <w:t xml:space="preserve">Inpatient: </w:t>
      </w:r>
      <w:r w:rsidR="00B5177B">
        <w:rPr>
          <w:rFonts w:ascii="Calibri" w:hAnsi="Calibri"/>
        </w:rPr>
        <w:t xml:space="preserve">The post holder </w:t>
      </w:r>
      <w:r w:rsidR="00DB317A">
        <w:rPr>
          <w:rFonts w:ascii="Calibri" w:hAnsi="Calibri"/>
        </w:rPr>
        <w:t>will be expected to attend c</w:t>
      </w:r>
      <w:r w:rsidRPr="00C456BE">
        <w:rPr>
          <w:rFonts w:ascii="Calibri" w:hAnsi="Calibri"/>
        </w:rPr>
        <w:t xml:space="preserve">onsultant ward rounds </w:t>
      </w:r>
      <w:r w:rsidRPr="00C456BE">
        <w:rPr>
          <w:rFonts w:ascii="Calibri" w:hAnsi="Calibri"/>
          <w:highlight w:val="yellow"/>
        </w:rPr>
        <w:t>(</w:t>
      </w:r>
      <w:r w:rsidR="00B5177B">
        <w:rPr>
          <w:rFonts w:ascii="Calibri" w:hAnsi="Calibri"/>
          <w:highlight w:val="yellow"/>
        </w:rPr>
        <w:t>..</w:t>
      </w:r>
      <w:r w:rsidRPr="00C456BE">
        <w:rPr>
          <w:rFonts w:ascii="Calibri" w:hAnsi="Calibri"/>
          <w:highlight w:val="yellow"/>
        </w:rPr>
        <w:t xml:space="preserve"> / week</w:t>
      </w:r>
      <w:r w:rsidRPr="00C456BE">
        <w:rPr>
          <w:rFonts w:ascii="Calibri" w:hAnsi="Calibri"/>
        </w:rPr>
        <w:t xml:space="preserve">) and will perform personal ward rounds on the patients admitted on call under </w:t>
      </w:r>
      <w:r w:rsidR="00B5177B">
        <w:rPr>
          <w:rFonts w:ascii="Calibri" w:hAnsi="Calibri"/>
        </w:rPr>
        <w:t>the</w:t>
      </w:r>
      <w:r w:rsidRPr="00C456BE">
        <w:rPr>
          <w:rFonts w:ascii="Calibri" w:hAnsi="Calibri"/>
        </w:rPr>
        <w:t xml:space="preserve"> supervising consultant</w:t>
      </w:r>
      <w:r w:rsidR="00B5177B">
        <w:rPr>
          <w:rFonts w:ascii="Calibri" w:hAnsi="Calibri"/>
        </w:rPr>
        <w:t>(s)</w:t>
      </w:r>
      <w:r w:rsidRPr="00C456BE">
        <w:rPr>
          <w:rFonts w:ascii="Calibri" w:hAnsi="Calibri"/>
        </w:rPr>
        <w:t xml:space="preserve">. </w:t>
      </w:r>
    </w:p>
    <w:p w14:paraId="0E1C4316" w14:textId="77777777" w:rsidR="00FE0F69" w:rsidRPr="00C456BE" w:rsidRDefault="00FE0F69" w:rsidP="00FE0F69">
      <w:pPr>
        <w:numPr>
          <w:ilvl w:val="0"/>
          <w:numId w:val="19"/>
        </w:numPr>
        <w:tabs>
          <w:tab w:val="left" w:pos="0"/>
          <w:tab w:val="left" w:pos="630"/>
          <w:tab w:val="left" w:pos="1440"/>
          <w:tab w:val="left" w:pos="2160"/>
          <w:tab w:val="left" w:pos="2880"/>
          <w:tab w:val="left" w:pos="3600"/>
        </w:tabs>
        <w:suppressAutoHyphens/>
        <w:ind w:right="16"/>
        <w:rPr>
          <w:rFonts w:ascii="Calibri" w:hAnsi="Calibri"/>
        </w:rPr>
      </w:pPr>
      <w:r w:rsidRPr="00C456BE">
        <w:rPr>
          <w:rFonts w:ascii="Calibri" w:hAnsi="Calibri"/>
        </w:rPr>
        <w:t xml:space="preserve">Outpatient: </w:t>
      </w:r>
      <w:r w:rsidR="000C3B5F">
        <w:rPr>
          <w:rFonts w:ascii="Calibri" w:hAnsi="Calibri"/>
        </w:rPr>
        <w:t>The post holder</w:t>
      </w:r>
      <w:r w:rsidRPr="00C456BE">
        <w:rPr>
          <w:rFonts w:ascii="Calibri" w:hAnsi="Calibri"/>
        </w:rPr>
        <w:t xml:space="preserve"> will do </w:t>
      </w:r>
      <w:r w:rsidRPr="00D81FA1">
        <w:rPr>
          <w:rFonts w:ascii="Calibri" w:hAnsi="Calibri"/>
          <w:highlight w:val="yellow"/>
        </w:rPr>
        <w:t>…..</w:t>
      </w:r>
      <w:r w:rsidRPr="00C456BE">
        <w:rPr>
          <w:rFonts w:ascii="Calibri" w:hAnsi="Calibri"/>
        </w:rPr>
        <w:t xml:space="preserve">clinics / week under supervision. He will discuss patients seen in clinic with </w:t>
      </w:r>
      <w:r w:rsidR="00B5177B">
        <w:rPr>
          <w:rFonts w:ascii="Calibri" w:hAnsi="Calibri"/>
        </w:rPr>
        <w:t>the</w:t>
      </w:r>
      <w:r w:rsidRPr="00C456BE">
        <w:rPr>
          <w:rFonts w:ascii="Calibri" w:hAnsi="Calibri"/>
        </w:rPr>
        <w:t xml:space="preserve"> supervising consultant. </w:t>
      </w:r>
    </w:p>
    <w:p w14:paraId="6D46581D" w14:textId="77777777" w:rsidR="00D87437" w:rsidRPr="00C456BE" w:rsidRDefault="00FE493F" w:rsidP="00FE0F69">
      <w:pPr>
        <w:numPr>
          <w:ilvl w:val="0"/>
          <w:numId w:val="19"/>
        </w:numPr>
        <w:tabs>
          <w:tab w:val="left" w:pos="0"/>
          <w:tab w:val="left" w:pos="630"/>
          <w:tab w:val="left" w:pos="1440"/>
          <w:tab w:val="left" w:pos="2160"/>
          <w:tab w:val="left" w:pos="2880"/>
          <w:tab w:val="left" w:pos="3600"/>
        </w:tabs>
        <w:suppressAutoHyphens/>
        <w:ind w:right="16"/>
        <w:rPr>
          <w:rFonts w:ascii="Calibri" w:hAnsi="Calibri"/>
          <w:highlight w:val="yellow"/>
        </w:rPr>
      </w:pPr>
      <w:r w:rsidRPr="00C456BE">
        <w:rPr>
          <w:rFonts w:ascii="Calibri" w:hAnsi="Calibri"/>
        </w:rPr>
        <w:t xml:space="preserve">On call rota: </w:t>
      </w:r>
      <w:r w:rsidR="00B5177B">
        <w:rPr>
          <w:rFonts w:ascii="Calibri" w:hAnsi="Calibri"/>
        </w:rPr>
        <w:t xml:space="preserve">The post holder </w:t>
      </w:r>
      <w:r w:rsidRPr="00C456BE">
        <w:rPr>
          <w:rFonts w:ascii="Calibri" w:hAnsi="Calibri"/>
        </w:rPr>
        <w:t xml:space="preserve"> will be on call rota </w:t>
      </w:r>
      <w:r w:rsidRPr="00C456BE">
        <w:rPr>
          <w:rFonts w:ascii="Calibri" w:hAnsi="Calibri"/>
          <w:highlight w:val="yellow"/>
        </w:rPr>
        <w:t xml:space="preserve">1:….resident / non resident, </w:t>
      </w:r>
    </w:p>
    <w:p w14:paraId="3EAF486C" w14:textId="77777777" w:rsidR="00D87437" w:rsidRPr="00C456BE" w:rsidRDefault="00D87437" w:rsidP="007C5015">
      <w:pPr>
        <w:tabs>
          <w:tab w:val="left" w:pos="0"/>
          <w:tab w:val="left" w:pos="630"/>
          <w:tab w:val="left" w:pos="1440"/>
          <w:tab w:val="left" w:pos="2160"/>
          <w:tab w:val="left" w:pos="2880"/>
          <w:tab w:val="left" w:pos="3600"/>
        </w:tabs>
        <w:suppressAutoHyphens/>
        <w:ind w:left="720" w:right="16"/>
        <w:rPr>
          <w:rFonts w:ascii="Calibri" w:hAnsi="Calibri"/>
        </w:rPr>
      </w:pPr>
    </w:p>
    <w:p w14:paraId="657A22AF" w14:textId="77777777" w:rsidR="00D87437" w:rsidRPr="00C456BE" w:rsidRDefault="00D87437" w:rsidP="007C5015">
      <w:pPr>
        <w:tabs>
          <w:tab w:val="left" w:pos="0"/>
          <w:tab w:val="left" w:pos="630"/>
          <w:tab w:val="left" w:pos="1440"/>
          <w:tab w:val="left" w:pos="2160"/>
          <w:tab w:val="left" w:pos="2880"/>
          <w:tab w:val="left" w:pos="3600"/>
        </w:tabs>
        <w:suppressAutoHyphens/>
        <w:ind w:left="720" w:right="16"/>
        <w:rPr>
          <w:rFonts w:ascii="Calibri" w:hAnsi="Calibri"/>
        </w:rPr>
      </w:pPr>
      <w:r w:rsidRPr="00C456BE">
        <w:rPr>
          <w:rFonts w:ascii="Calibri" w:hAnsi="Calibri"/>
        </w:rPr>
        <w:t xml:space="preserve"> </w:t>
      </w:r>
      <w:r w:rsidR="00B5177B">
        <w:rPr>
          <w:rFonts w:ascii="Calibri" w:hAnsi="Calibri"/>
        </w:rPr>
        <w:t xml:space="preserve">The post holder </w:t>
      </w:r>
      <w:r w:rsidR="00FE0F69" w:rsidRPr="00C456BE">
        <w:rPr>
          <w:rFonts w:ascii="Calibri" w:hAnsi="Calibri"/>
        </w:rPr>
        <w:t xml:space="preserve">will also have </w:t>
      </w:r>
      <w:r w:rsidR="00FE0F69" w:rsidRPr="006B2F95">
        <w:rPr>
          <w:rFonts w:ascii="Calibri" w:hAnsi="Calibri"/>
          <w:highlight w:val="yellow"/>
        </w:rPr>
        <w:t>……….</w:t>
      </w:r>
      <w:r w:rsidRPr="00C456BE">
        <w:rPr>
          <w:rFonts w:ascii="Calibri" w:hAnsi="Calibri"/>
        </w:rPr>
        <w:t>responsibilities and</w:t>
      </w:r>
      <w:r w:rsidR="00421C76" w:rsidRPr="00C456BE">
        <w:rPr>
          <w:rFonts w:ascii="Calibri" w:hAnsi="Calibri"/>
        </w:rPr>
        <w:t xml:space="preserve"> will be given training in </w:t>
      </w:r>
      <w:r w:rsidR="00FE0F69" w:rsidRPr="00D81FA1">
        <w:rPr>
          <w:rFonts w:ascii="Calibri" w:hAnsi="Calibri"/>
          <w:highlight w:val="yellow"/>
        </w:rPr>
        <w:t>…………….</w:t>
      </w:r>
      <w:r w:rsidR="00421C76" w:rsidRPr="00C456BE">
        <w:rPr>
          <w:rFonts w:ascii="Calibri" w:hAnsi="Calibri"/>
        </w:rPr>
        <w:t xml:space="preserve"> depending on level of experience and pre-existing competencies</w:t>
      </w:r>
      <w:r w:rsidRPr="00C456BE">
        <w:rPr>
          <w:rFonts w:ascii="Calibri" w:hAnsi="Calibri"/>
        </w:rPr>
        <w:t xml:space="preserve">. </w:t>
      </w:r>
    </w:p>
    <w:p w14:paraId="19919068" w14:textId="77777777" w:rsidR="00D87437" w:rsidRPr="00C456BE" w:rsidRDefault="00D87437" w:rsidP="007C5015">
      <w:pPr>
        <w:tabs>
          <w:tab w:val="left" w:pos="0"/>
          <w:tab w:val="left" w:pos="630"/>
          <w:tab w:val="left" w:pos="1440"/>
          <w:tab w:val="left" w:pos="2160"/>
          <w:tab w:val="left" w:pos="2880"/>
          <w:tab w:val="left" w:pos="3600"/>
        </w:tabs>
        <w:suppressAutoHyphens/>
        <w:ind w:left="720" w:right="16"/>
        <w:rPr>
          <w:rFonts w:ascii="Calibri" w:hAnsi="Calibri"/>
        </w:rPr>
      </w:pPr>
    </w:p>
    <w:p w14:paraId="005DB0CA" w14:textId="77777777" w:rsidR="00E667A3" w:rsidRDefault="00D87437" w:rsidP="00E667A3">
      <w:pPr>
        <w:tabs>
          <w:tab w:val="left" w:pos="0"/>
          <w:tab w:val="left" w:pos="630"/>
          <w:tab w:val="left" w:pos="1440"/>
          <w:tab w:val="left" w:pos="2160"/>
          <w:tab w:val="left" w:pos="2880"/>
          <w:tab w:val="left" w:pos="3600"/>
        </w:tabs>
        <w:suppressAutoHyphens/>
        <w:ind w:left="720" w:right="16"/>
        <w:rPr>
          <w:rFonts w:ascii="Calibri" w:hAnsi="Calibri"/>
        </w:rPr>
      </w:pPr>
      <w:r w:rsidRPr="00C456BE">
        <w:rPr>
          <w:rFonts w:ascii="Calibri" w:hAnsi="Calibri"/>
          <w:b/>
        </w:rPr>
        <w:t>Administration Duties:</w:t>
      </w:r>
      <w:r w:rsidR="00B5177B">
        <w:rPr>
          <w:rFonts w:ascii="Calibri" w:hAnsi="Calibri"/>
          <w:b/>
        </w:rPr>
        <w:t xml:space="preserve"> </w:t>
      </w:r>
      <w:r w:rsidR="00B5177B" w:rsidRPr="00B5177B">
        <w:rPr>
          <w:rFonts w:ascii="Calibri" w:hAnsi="Calibri"/>
        </w:rPr>
        <w:t>These include responsibility for</w:t>
      </w:r>
      <w:r w:rsidRPr="00C456BE">
        <w:rPr>
          <w:rFonts w:ascii="Calibri" w:hAnsi="Calibri"/>
        </w:rPr>
        <w:t xml:space="preserve"> inpatient discharge summaries, outpatient letters etc and the management of other junior staff on the team.</w:t>
      </w:r>
    </w:p>
    <w:p w14:paraId="2553E20B" w14:textId="77777777" w:rsidR="00E667A3" w:rsidRDefault="00E667A3" w:rsidP="00E667A3">
      <w:pPr>
        <w:tabs>
          <w:tab w:val="left" w:pos="0"/>
          <w:tab w:val="left" w:pos="630"/>
          <w:tab w:val="left" w:pos="1440"/>
          <w:tab w:val="left" w:pos="2160"/>
          <w:tab w:val="left" w:pos="2880"/>
          <w:tab w:val="left" w:pos="3600"/>
        </w:tabs>
        <w:suppressAutoHyphens/>
        <w:ind w:left="720" w:right="16"/>
        <w:rPr>
          <w:rFonts w:ascii="Calibri" w:hAnsi="Calibri"/>
          <w:b/>
        </w:rPr>
      </w:pPr>
    </w:p>
    <w:p w14:paraId="36CB3E8D" w14:textId="77777777" w:rsidR="00E6009B" w:rsidRPr="00C456BE" w:rsidRDefault="00E6009B" w:rsidP="00131E27">
      <w:pPr>
        <w:tabs>
          <w:tab w:val="left" w:pos="0"/>
          <w:tab w:val="left" w:pos="720"/>
          <w:tab w:val="left" w:pos="1440"/>
          <w:tab w:val="left" w:pos="2160"/>
          <w:tab w:val="left" w:pos="2880"/>
          <w:tab w:val="left" w:pos="3600"/>
          <w:tab w:val="left" w:pos="4320"/>
        </w:tabs>
        <w:suppressAutoHyphens/>
        <w:ind w:right="720"/>
        <w:rPr>
          <w:rFonts w:ascii="Calibri" w:hAnsi="Calibri"/>
        </w:rPr>
      </w:pPr>
      <w:r w:rsidRPr="00C456BE">
        <w:rPr>
          <w:rFonts w:ascii="Calibri" w:hAnsi="Calibri"/>
        </w:rPr>
        <w:tab/>
      </w:r>
      <w:r w:rsidRPr="00C456BE">
        <w:rPr>
          <w:rFonts w:ascii="Calibri" w:hAnsi="Calibri"/>
        </w:rPr>
        <w:tab/>
      </w:r>
    </w:p>
    <w:p w14:paraId="2E2B6B55" w14:textId="77777777" w:rsidR="00D87437" w:rsidRPr="00C456BE" w:rsidRDefault="007C5015" w:rsidP="00A11921">
      <w:pPr>
        <w:pStyle w:val="BlockText"/>
        <w:ind w:right="-74" w:hanging="709"/>
        <w:rPr>
          <w:rFonts w:ascii="Calibri" w:hAnsi="Calibri"/>
        </w:rPr>
      </w:pPr>
      <w:r w:rsidRPr="00C456BE">
        <w:rPr>
          <w:rFonts w:ascii="Calibri" w:hAnsi="Calibri"/>
          <w:b/>
          <w:bCs/>
        </w:rPr>
        <w:t>5</w:t>
      </w:r>
      <w:r w:rsidR="00D87437" w:rsidRPr="00C456BE">
        <w:rPr>
          <w:rFonts w:ascii="Calibri" w:hAnsi="Calibri"/>
          <w:b/>
          <w:bCs/>
        </w:rPr>
        <w:t xml:space="preserve"> </w:t>
      </w:r>
      <w:r w:rsidR="00D87437" w:rsidRPr="00C456BE">
        <w:rPr>
          <w:rFonts w:ascii="Calibri" w:hAnsi="Calibri"/>
          <w:b/>
          <w:bCs/>
        </w:rPr>
        <w:tab/>
        <w:t>RECOMMENDED OFF-DUTY AND COVER ARRANGEMENTS</w:t>
      </w:r>
    </w:p>
    <w:p w14:paraId="52C179FD" w14:textId="77777777" w:rsidR="00D87437" w:rsidRPr="00C456BE" w:rsidRDefault="00D87437" w:rsidP="00A11921">
      <w:pPr>
        <w:tabs>
          <w:tab w:val="left" w:pos="0"/>
          <w:tab w:val="left" w:pos="720"/>
        </w:tabs>
        <w:suppressAutoHyphens/>
        <w:ind w:left="2160" w:right="-74" w:hanging="2160"/>
        <w:rPr>
          <w:rFonts w:ascii="Calibri" w:hAnsi="Calibri"/>
          <w:b/>
        </w:rPr>
      </w:pPr>
    </w:p>
    <w:p w14:paraId="6371BE24" w14:textId="77777777" w:rsidR="00D87437" w:rsidRPr="00BE1F18" w:rsidRDefault="00D87437" w:rsidP="00A11921">
      <w:pPr>
        <w:tabs>
          <w:tab w:val="left" w:pos="0"/>
          <w:tab w:val="left" w:pos="720"/>
        </w:tabs>
        <w:suppressAutoHyphens/>
        <w:ind w:left="720" w:right="-74"/>
        <w:rPr>
          <w:rFonts w:ascii="Calibri" w:hAnsi="Calibri"/>
        </w:rPr>
      </w:pPr>
      <w:r w:rsidRPr="00BE1F18">
        <w:rPr>
          <w:rFonts w:ascii="Calibri" w:hAnsi="Calibri"/>
        </w:rPr>
        <w:t xml:space="preserve">In accordance with the terms and conditions of service of the Hospital Medical and Dental Staff (England and Wales) and as recommended in Health Circular DS 378/75, the </w:t>
      </w:r>
      <w:r w:rsidR="00B5177B">
        <w:rPr>
          <w:rFonts w:ascii="Calibri" w:hAnsi="Calibri"/>
        </w:rPr>
        <w:t xml:space="preserve">International </w:t>
      </w:r>
      <w:r w:rsidR="0040067F">
        <w:rPr>
          <w:rFonts w:ascii="Calibri" w:hAnsi="Calibri"/>
        </w:rPr>
        <w:t>Training</w:t>
      </w:r>
      <w:r w:rsidR="00B5177B">
        <w:rPr>
          <w:rFonts w:ascii="Calibri" w:hAnsi="Calibri"/>
        </w:rPr>
        <w:t xml:space="preserve"> Fellow</w:t>
      </w:r>
      <w:r w:rsidRPr="00BE1F18">
        <w:rPr>
          <w:rFonts w:ascii="Calibri" w:hAnsi="Calibri"/>
        </w:rPr>
        <w:t xml:space="preserve"> will:</w:t>
      </w:r>
    </w:p>
    <w:p w14:paraId="1D98661D" w14:textId="77777777" w:rsidR="00D87437" w:rsidRPr="00BE1F18" w:rsidRDefault="00D87437" w:rsidP="00A11921">
      <w:pPr>
        <w:tabs>
          <w:tab w:val="left" w:pos="0"/>
          <w:tab w:val="left" w:pos="720"/>
        </w:tabs>
        <w:suppressAutoHyphens/>
        <w:ind w:left="720" w:right="-74"/>
        <w:rPr>
          <w:rFonts w:ascii="Calibri" w:hAnsi="Calibri"/>
        </w:rPr>
      </w:pPr>
    </w:p>
    <w:p w14:paraId="7A9223C0" w14:textId="77777777" w:rsidR="00D87437" w:rsidRPr="00BE1F18" w:rsidRDefault="00D87437" w:rsidP="00A11921">
      <w:pPr>
        <w:numPr>
          <w:ilvl w:val="0"/>
          <w:numId w:val="4"/>
        </w:numPr>
        <w:tabs>
          <w:tab w:val="left" w:pos="0"/>
          <w:tab w:val="left" w:pos="720"/>
        </w:tabs>
        <w:suppressAutoHyphens/>
        <w:ind w:right="-74"/>
        <w:rPr>
          <w:rFonts w:ascii="Calibri" w:hAnsi="Calibri"/>
        </w:rPr>
      </w:pPr>
      <w:r w:rsidRPr="00BE1F18">
        <w:rPr>
          <w:rFonts w:ascii="Calibri" w:hAnsi="Calibri"/>
        </w:rPr>
        <w:t xml:space="preserve">be expected in the normal run of duties and within </w:t>
      </w:r>
      <w:r w:rsidR="00B5177B">
        <w:rPr>
          <w:rFonts w:ascii="Calibri" w:hAnsi="Calibri"/>
        </w:rPr>
        <w:t>the</w:t>
      </w:r>
      <w:r w:rsidRPr="00BE1F18">
        <w:rPr>
          <w:rFonts w:ascii="Calibri" w:hAnsi="Calibri"/>
        </w:rPr>
        <w:t xml:space="preserve"> contract and job description, to cover for the occasional brief absence of colleagues as far as practicable.</w:t>
      </w:r>
    </w:p>
    <w:p w14:paraId="537265F3" w14:textId="77777777" w:rsidR="00D87437" w:rsidRPr="00BE1F18" w:rsidRDefault="00D87437" w:rsidP="00A11921">
      <w:pPr>
        <w:tabs>
          <w:tab w:val="left" w:pos="0"/>
          <w:tab w:val="left" w:pos="720"/>
        </w:tabs>
        <w:suppressAutoHyphens/>
        <w:ind w:right="-74"/>
        <w:rPr>
          <w:rFonts w:ascii="Calibri" w:hAnsi="Calibri"/>
        </w:rPr>
      </w:pPr>
    </w:p>
    <w:p w14:paraId="66BDF603" w14:textId="77777777" w:rsidR="00D87437" w:rsidRPr="00BE1F18" w:rsidRDefault="00D87437" w:rsidP="00A11921">
      <w:pPr>
        <w:numPr>
          <w:ilvl w:val="0"/>
          <w:numId w:val="4"/>
        </w:numPr>
        <w:tabs>
          <w:tab w:val="left" w:pos="0"/>
          <w:tab w:val="left" w:pos="720"/>
        </w:tabs>
        <w:suppressAutoHyphens/>
        <w:ind w:right="-74"/>
        <w:rPr>
          <w:rFonts w:ascii="Calibri" w:hAnsi="Calibri"/>
        </w:rPr>
      </w:pPr>
      <w:r w:rsidRPr="00BE1F18">
        <w:rPr>
          <w:rFonts w:ascii="Calibri" w:hAnsi="Calibri"/>
        </w:rPr>
        <w:t>for those contracts which include prospective cover,  be expected to provide on call cover for the annual leave and study leave of colleagues, providing always that the resulting increase in duties is reasonable in the circumstances.</w:t>
      </w:r>
    </w:p>
    <w:p w14:paraId="2093D005" w14:textId="77777777" w:rsidR="00D87437" w:rsidRPr="00BE1F18" w:rsidRDefault="00D87437" w:rsidP="00A11921">
      <w:pPr>
        <w:tabs>
          <w:tab w:val="left" w:pos="0"/>
          <w:tab w:val="left" w:pos="720"/>
        </w:tabs>
        <w:suppressAutoHyphens/>
        <w:ind w:right="-74"/>
        <w:rPr>
          <w:rFonts w:ascii="Calibri" w:hAnsi="Calibri"/>
        </w:rPr>
      </w:pPr>
    </w:p>
    <w:p w14:paraId="61A01E1D" w14:textId="77777777" w:rsidR="00D87437" w:rsidRPr="00BE1F18" w:rsidRDefault="00D87437" w:rsidP="00A11921">
      <w:pPr>
        <w:numPr>
          <w:ilvl w:val="0"/>
          <w:numId w:val="4"/>
        </w:numPr>
        <w:tabs>
          <w:tab w:val="left" w:pos="0"/>
          <w:tab w:val="left" w:pos="720"/>
        </w:tabs>
        <w:suppressAutoHyphens/>
        <w:ind w:right="-74"/>
        <w:rPr>
          <w:rFonts w:ascii="Calibri" w:hAnsi="Calibri"/>
        </w:rPr>
      </w:pPr>
      <w:r w:rsidRPr="00BE1F18">
        <w:rPr>
          <w:rFonts w:ascii="Calibri" w:hAnsi="Calibri"/>
        </w:rPr>
        <w:t>be expected to perform duties in occasional emergencies and unforeseen circumstances without additional remuneration.</w:t>
      </w:r>
    </w:p>
    <w:p w14:paraId="56B0379E" w14:textId="77777777" w:rsidR="00D87437" w:rsidRPr="00BE1F18" w:rsidRDefault="00D87437" w:rsidP="00A11921">
      <w:pPr>
        <w:tabs>
          <w:tab w:val="left" w:pos="0"/>
          <w:tab w:val="left" w:pos="720"/>
        </w:tabs>
        <w:suppressAutoHyphens/>
        <w:ind w:right="-74"/>
        <w:rPr>
          <w:rFonts w:ascii="Calibri" w:hAnsi="Calibri"/>
        </w:rPr>
      </w:pPr>
    </w:p>
    <w:p w14:paraId="4152969E" w14:textId="77777777" w:rsidR="00D87437" w:rsidRPr="00BE1F18" w:rsidRDefault="00D87437" w:rsidP="00A11921">
      <w:pPr>
        <w:tabs>
          <w:tab w:val="left" w:pos="0"/>
          <w:tab w:val="left" w:pos="720"/>
        </w:tabs>
        <w:suppressAutoHyphens/>
        <w:ind w:left="720" w:right="-74"/>
        <w:rPr>
          <w:rFonts w:ascii="Calibri" w:hAnsi="Calibri"/>
        </w:rPr>
      </w:pPr>
      <w:r w:rsidRPr="00BE1F18">
        <w:rPr>
          <w:rFonts w:ascii="Calibri" w:hAnsi="Calibri"/>
        </w:rPr>
        <w:t xml:space="preserve">The junior doctor accepts that duties </w:t>
      </w:r>
      <w:r w:rsidR="00B5177B">
        <w:rPr>
          <w:rFonts w:ascii="Calibri" w:hAnsi="Calibri"/>
        </w:rPr>
        <w:t xml:space="preserve">will be performed </w:t>
      </w:r>
      <w:r w:rsidRPr="00BE1F18">
        <w:rPr>
          <w:rFonts w:ascii="Calibri" w:hAnsi="Calibri"/>
        </w:rPr>
        <w:t>under these provisions, at the request of the appropriate Consultant, in conjunction, where practicable, with colleagues, both senior and junior.  Although it has been agreed between the professions and the Department</w:t>
      </w:r>
      <w:r w:rsidR="0040067F">
        <w:rPr>
          <w:rFonts w:ascii="Calibri" w:hAnsi="Calibri"/>
        </w:rPr>
        <w:t xml:space="preserve"> of Health </w:t>
      </w:r>
      <w:r w:rsidRPr="00BE1F18">
        <w:rPr>
          <w:rFonts w:ascii="Calibri" w:hAnsi="Calibri"/>
        </w:rPr>
        <w:t xml:space="preserve">that </w:t>
      </w:r>
      <w:r w:rsidR="000C3B5F">
        <w:rPr>
          <w:rFonts w:ascii="Calibri" w:hAnsi="Calibri"/>
        </w:rPr>
        <w:t xml:space="preserve">such duties will be </w:t>
      </w:r>
      <w:r w:rsidRPr="00BE1F18">
        <w:rPr>
          <w:rFonts w:ascii="Calibri" w:hAnsi="Calibri"/>
        </w:rPr>
        <w:t>perform</w:t>
      </w:r>
      <w:r w:rsidR="00B5177B">
        <w:rPr>
          <w:rFonts w:ascii="Calibri" w:hAnsi="Calibri"/>
        </w:rPr>
        <w:t>ed</w:t>
      </w:r>
      <w:r w:rsidR="0040067F">
        <w:rPr>
          <w:rFonts w:ascii="Calibri" w:hAnsi="Calibri"/>
        </w:rPr>
        <w:t>,</w:t>
      </w:r>
      <w:r w:rsidR="00B5177B">
        <w:rPr>
          <w:rFonts w:ascii="Calibri" w:hAnsi="Calibri"/>
        </w:rPr>
        <w:t xml:space="preserve"> it is</w:t>
      </w:r>
      <w:r w:rsidRPr="00BE1F18">
        <w:rPr>
          <w:rFonts w:ascii="Calibri" w:hAnsi="Calibri"/>
        </w:rPr>
        <w:t xml:space="preserve"> stress</w:t>
      </w:r>
      <w:r w:rsidR="00B5177B">
        <w:rPr>
          <w:rFonts w:ascii="Calibri" w:hAnsi="Calibri"/>
        </w:rPr>
        <w:t xml:space="preserve">ed </w:t>
      </w:r>
      <w:r w:rsidRPr="00BE1F18">
        <w:rPr>
          <w:rFonts w:ascii="Calibri" w:hAnsi="Calibri"/>
        </w:rPr>
        <w:t xml:space="preserve"> that additional commitments arising under this sub-section are exceptional and in particular, that juniors should not be required to undertake work of this kind for prolonged periods or on a regular basis.</w:t>
      </w:r>
    </w:p>
    <w:p w14:paraId="18690CA8" w14:textId="77777777" w:rsidR="00D87437" w:rsidRPr="00BE1F18" w:rsidRDefault="00D87437" w:rsidP="00A11921">
      <w:pPr>
        <w:tabs>
          <w:tab w:val="left" w:pos="0"/>
          <w:tab w:val="left" w:pos="720"/>
        </w:tabs>
        <w:suppressAutoHyphens/>
        <w:ind w:left="720" w:right="-74"/>
        <w:rPr>
          <w:rFonts w:ascii="Calibri" w:hAnsi="Calibri"/>
        </w:rPr>
      </w:pPr>
    </w:p>
    <w:p w14:paraId="11175A08" w14:textId="77777777" w:rsidR="00D87437" w:rsidRPr="00BE1F18" w:rsidRDefault="00D87437" w:rsidP="00A11921">
      <w:pPr>
        <w:tabs>
          <w:tab w:val="left" w:pos="0"/>
          <w:tab w:val="left" w:pos="720"/>
        </w:tabs>
        <w:suppressAutoHyphens/>
        <w:ind w:left="720" w:right="-74"/>
        <w:rPr>
          <w:rFonts w:ascii="Calibri" w:hAnsi="Calibri"/>
        </w:rPr>
      </w:pPr>
      <w:r w:rsidRPr="00BE1F18">
        <w:rPr>
          <w:rFonts w:ascii="Calibri" w:hAnsi="Calibri"/>
        </w:rPr>
        <w:lastRenderedPageBreak/>
        <w:t>During the absence of colleagues, any doctor may</w:t>
      </w:r>
      <w:r w:rsidR="0040067F">
        <w:rPr>
          <w:rFonts w:ascii="Calibri" w:hAnsi="Calibri"/>
        </w:rPr>
        <w:t xml:space="preserve"> </w:t>
      </w:r>
      <w:r w:rsidRPr="00BE1F18">
        <w:rPr>
          <w:rFonts w:ascii="Calibri" w:hAnsi="Calibri"/>
        </w:rPr>
        <w:t>be approached and asked to undertake some out of hour</w:t>
      </w:r>
      <w:r w:rsidR="0040067F">
        <w:rPr>
          <w:rFonts w:ascii="Calibri" w:hAnsi="Calibri"/>
        </w:rPr>
        <w:t>’</w:t>
      </w:r>
      <w:r w:rsidRPr="00BE1F18">
        <w:rPr>
          <w:rFonts w:ascii="Calibri" w:hAnsi="Calibri"/>
        </w:rPr>
        <w:t>s duties, for which extra payment will be made.  Claim forms relating to payment for this work, outside normal working hours, are available from the Medical Staffing Co-ordinator.</w:t>
      </w:r>
    </w:p>
    <w:p w14:paraId="47E5A5F2" w14:textId="77777777" w:rsidR="00D87437" w:rsidRPr="00C456BE" w:rsidRDefault="00D87437" w:rsidP="00A11921">
      <w:pPr>
        <w:tabs>
          <w:tab w:val="left" w:pos="0"/>
          <w:tab w:val="left" w:pos="720"/>
        </w:tabs>
        <w:suppressAutoHyphens/>
        <w:ind w:left="720" w:right="-74"/>
        <w:rPr>
          <w:rFonts w:ascii="Calibri" w:hAnsi="Calibri"/>
        </w:rPr>
      </w:pPr>
    </w:p>
    <w:p w14:paraId="501C01DD" w14:textId="77777777" w:rsidR="00D87437" w:rsidRPr="00C456BE" w:rsidRDefault="00D87437" w:rsidP="00A11921">
      <w:pPr>
        <w:tabs>
          <w:tab w:val="left" w:pos="0"/>
          <w:tab w:val="left" w:pos="720"/>
        </w:tabs>
        <w:suppressAutoHyphens/>
        <w:ind w:left="720" w:right="-74"/>
        <w:rPr>
          <w:rFonts w:ascii="Calibri" w:hAnsi="Calibri"/>
        </w:rPr>
      </w:pPr>
    </w:p>
    <w:p w14:paraId="5D806A07" w14:textId="77777777" w:rsidR="00D87437" w:rsidRPr="00C456BE" w:rsidRDefault="007C5015" w:rsidP="00A11921">
      <w:pPr>
        <w:tabs>
          <w:tab w:val="left" w:pos="0"/>
          <w:tab w:val="left" w:pos="720"/>
        </w:tabs>
        <w:suppressAutoHyphens/>
        <w:ind w:right="-74"/>
        <w:rPr>
          <w:rFonts w:ascii="Calibri" w:hAnsi="Calibri"/>
        </w:rPr>
      </w:pPr>
      <w:r w:rsidRPr="00C456BE">
        <w:rPr>
          <w:rFonts w:ascii="Calibri" w:hAnsi="Calibri"/>
          <w:b/>
        </w:rPr>
        <w:t>6</w:t>
      </w:r>
      <w:r w:rsidR="00D87437" w:rsidRPr="00C456BE">
        <w:rPr>
          <w:rFonts w:ascii="Calibri" w:hAnsi="Calibri"/>
        </w:rPr>
        <w:tab/>
      </w:r>
      <w:r w:rsidR="00421C76" w:rsidRPr="00C456BE">
        <w:rPr>
          <w:rFonts w:ascii="Calibri" w:hAnsi="Calibri"/>
          <w:b/>
        </w:rPr>
        <w:t>A</w:t>
      </w:r>
      <w:r w:rsidR="00D87437" w:rsidRPr="00C456BE">
        <w:rPr>
          <w:rFonts w:ascii="Calibri" w:hAnsi="Calibri"/>
          <w:b/>
        </w:rPr>
        <w:t>LS COURSE</w:t>
      </w:r>
    </w:p>
    <w:p w14:paraId="22707A38" w14:textId="77777777" w:rsidR="00D87437" w:rsidRPr="00C456BE" w:rsidRDefault="00D87437" w:rsidP="00A11921">
      <w:pPr>
        <w:tabs>
          <w:tab w:val="left" w:pos="0"/>
        </w:tabs>
        <w:suppressAutoHyphens/>
        <w:ind w:right="-74"/>
        <w:rPr>
          <w:rFonts w:ascii="Calibri" w:hAnsi="Calibri"/>
          <w:b/>
        </w:rPr>
      </w:pPr>
    </w:p>
    <w:p w14:paraId="500D6A7E" w14:textId="77777777" w:rsidR="0034168C" w:rsidRPr="00C456BE" w:rsidRDefault="005E1070" w:rsidP="00A11921">
      <w:pPr>
        <w:tabs>
          <w:tab w:val="left" w:pos="0"/>
        </w:tabs>
        <w:suppressAutoHyphens/>
        <w:ind w:left="720" w:right="-74"/>
        <w:rPr>
          <w:rFonts w:ascii="Calibri" w:hAnsi="Calibri"/>
        </w:rPr>
      </w:pPr>
      <w:r>
        <w:rPr>
          <w:rFonts w:ascii="Calibri" w:hAnsi="Calibri"/>
        </w:rPr>
        <w:t xml:space="preserve">The International </w:t>
      </w:r>
      <w:r w:rsidR="00EA3BFE" w:rsidRPr="00C456BE">
        <w:rPr>
          <w:rFonts w:ascii="Calibri" w:hAnsi="Calibri"/>
        </w:rPr>
        <w:t xml:space="preserve">Training Fellow </w:t>
      </w:r>
      <w:r w:rsidR="00421C76" w:rsidRPr="00C456BE">
        <w:rPr>
          <w:rFonts w:ascii="Calibri" w:hAnsi="Calibri"/>
        </w:rPr>
        <w:t>can be part of the team managing cardiac arrest within t</w:t>
      </w:r>
      <w:r w:rsidR="00EA3BFE" w:rsidRPr="00C456BE">
        <w:rPr>
          <w:rFonts w:ascii="Calibri" w:hAnsi="Calibri"/>
        </w:rPr>
        <w:t xml:space="preserve">he </w:t>
      </w:r>
      <w:r w:rsidR="00EA3BFE" w:rsidRPr="00C456BE">
        <w:rPr>
          <w:rFonts w:ascii="Calibri" w:hAnsi="Calibri"/>
          <w:highlight w:val="yellow"/>
        </w:rPr>
        <w:t>……</w:t>
      </w:r>
      <w:r w:rsidR="00421C76" w:rsidRPr="00C456BE">
        <w:rPr>
          <w:rFonts w:ascii="Calibri" w:hAnsi="Calibri"/>
        </w:rPr>
        <w:t xml:space="preserve"> areas and therefore must attend an A</w:t>
      </w:r>
      <w:r w:rsidR="00EA3BFE" w:rsidRPr="00C456BE">
        <w:rPr>
          <w:rFonts w:ascii="Calibri" w:hAnsi="Calibri"/>
        </w:rPr>
        <w:t xml:space="preserve">LS course </w:t>
      </w:r>
      <w:r w:rsidR="00D87437" w:rsidRPr="00C456BE">
        <w:rPr>
          <w:rFonts w:ascii="Calibri" w:hAnsi="Calibri"/>
        </w:rPr>
        <w:t xml:space="preserve">as soon as possible after starting, unless </w:t>
      </w:r>
      <w:r w:rsidR="0040067F">
        <w:rPr>
          <w:rFonts w:ascii="Calibri" w:hAnsi="Calibri"/>
        </w:rPr>
        <w:t>having</w:t>
      </w:r>
      <w:r w:rsidR="00D87437" w:rsidRPr="00C456BE">
        <w:rPr>
          <w:rFonts w:ascii="Calibri" w:hAnsi="Calibri"/>
        </w:rPr>
        <w:t xml:space="preserve"> recently attended such a course.</w:t>
      </w:r>
      <w:r w:rsidR="00EA3BFE" w:rsidRPr="00C456BE">
        <w:rPr>
          <w:rFonts w:ascii="Calibri" w:hAnsi="Calibri"/>
        </w:rPr>
        <w:t xml:space="preserve"> Study leave and course fee</w:t>
      </w:r>
      <w:r w:rsidR="000C3B5F">
        <w:rPr>
          <w:rFonts w:ascii="Calibri" w:hAnsi="Calibri"/>
        </w:rPr>
        <w:t>s will be paid for by the Trust</w:t>
      </w:r>
      <w:r w:rsidR="00EA3BFE" w:rsidRPr="00C456BE">
        <w:rPr>
          <w:rFonts w:ascii="Calibri" w:hAnsi="Calibri"/>
        </w:rPr>
        <w:t xml:space="preserve">. </w:t>
      </w:r>
    </w:p>
    <w:p w14:paraId="2DBB4DCC" w14:textId="77777777" w:rsidR="00533262" w:rsidRPr="00C456BE" w:rsidRDefault="00533262" w:rsidP="00D87437">
      <w:pPr>
        <w:tabs>
          <w:tab w:val="left" w:pos="0"/>
          <w:tab w:val="left" w:pos="720"/>
          <w:tab w:val="left" w:pos="1440"/>
          <w:tab w:val="left" w:pos="2160"/>
          <w:tab w:val="left" w:pos="2880"/>
          <w:tab w:val="left" w:pos="3600"/>
        </w:tabs>
        <w:suppressAutoHyphens/>
        <w:ind w:right="720"/>
        <w:rPr>
          <w:rFonts w:ascii="Calibri" w:hAnsi="Calibri"/>
          <w:b/>
        </w:rPr>
      </w:pPr>
      <w:r w:rsidRPr="00C456BE">
        <w:rPr>
          <w:rFonts w:ascii="Calibri" w:hAnsi="Calibri"/>
          <w:b/>
        </w:rPr>
        <w:tab/>
      </w:r>
      <w:r w:rsidRPr="00C456BE">
        <w:rPr>
          <w:rFonts w:ascii="Calibri" w:hAnsi="Calibri"/>
          <w:b/>
        </w:rPr>
        <w:tab/>
      </w:r>
    </w:p>
    <w:p w14:paraId="05A465C7" w14:textId="77777777" w:rsidR="00533262" w:rsidRPr="00C456BE" w:rsidRDefault="007C5015" w:rsidP="00B55822">
      <w:pPr>
        <w:tabs>
          <w:tab w:val="left" w:pos="0"/>
          <w:tab w:val="left" w:pos="720"/>
        </w:tabs>
        <w:suppressAutoHyphens/>
        <w:ind w:right="720"/>
        <w:rPr>
          <w:rFonts w:ascii="Calibri" w:hAnsi="Calibri"/>
          <w:b/>
        </w:rPr>
      </w:pPr>
      <w:r w:rsidRPr="00C456BE">
        <w:rPr>
          <w:rFonts w:ascii="Calibri" w:hAnsi="Calibri"/>
          <w:b/>
        </w:rPr>
        <w:t>7</w:t>
      </w:r>
      <w:r w:rsidR="00533262" w:rsidRPr="00C456BE">
        <w:rPr>
          <w:rFonts w:ascii="Calibri" w:hAnsi="Calibri"/>
          <w:b/>
        </w:rPr>
        <w:tab/>
        <w:t>USEFUL NAMES</w:t>
      </w:r>
    </w:p>
    <w:p w14:paraId="0EE12E88" w14:textId="77777777" w:rsidR="00533262" w:rsidRPr="00C456BE" w:rsidRDefault="00533262" w:rsidP="00B55822">
      <w:pPr>
        <w:tabs>
          <w:tab w:val="left" w:pos="0"/>
          <w:tab w:val="left" w:pos="720"/>
        </w:tabs>
        <w:suppressAutoHyphens/>
        <w:spacing w:after="90"/>
        <w:ind w:left="1440" w:right="720" w:hanging="1440"/>
        <w:rPr>
          <w:rFonts w:ascii="Calibri" w:hAnsi="Calibri"/>
        </w:rPr>
      </w:pPr>
      <w:r w:rsidRPr="00C456BE">
        <w:rPr>
          <w:rFonts w:ascii="Calibri" w:hAnsi="Calibri"/>
        </w:rPr>
        <w:tab/>
      </w:r>
      <w:r w:rsidRPr="00C456BE">
        <w:rPr>
          <w:rFonts w:ascii="Calibri" w:hAnsi="Calibri"/>
        </w:rPr>
        <w:tab/>
      </w:r>
    </w:p>
    <w:tbl>
      <w:tblPr>
        <w:tblW w:w="5000" w:type="pct"/>
        <w:tblCellMar>
          <w:left w:w="120" w:type="dxa"/>
          <w:right w:w="120" w:type="dxa"/>
        </w:tblCellMar>
        <w:tblLook w:val="0000" w:firstRow="0" w:lastRow="0" w:firstColumn="0" w:lastColumn="0" w:noHBand="0" w:noVBand="0"/>
      </w:tblPr>
      <w:tblGrid>
        <w:gridCol w:w="3950"/>
        <w:gridCol w:w="3259"/>
        <w:gridCol w:w="2947"/>
      </w:tblGrid>
      <w:tr w:rsidR="00E86A4C" w:rsidRPr="00C456BE" w14:paraId="3D419DD0" w14:textId="77777777" w:rsidTr="00E86A4C">
        <w:tc>
          <w:tcPr>
            <w:tcW w:w="1944" w:type="pct"/>
            <w:tcBorders>
              <w:top w:val="single" w:sz="7" w:space="0" w:color="auto"/>
              <w:left w:val="single" w:sz="7" w:space="0" w:color="auto"/>
            </w:tcBorders>
          </w:tcPr>
          <w:p w14:paraId="6FC2C376" w14:textId="38EB8447" w:rsidR="00E86A4C" w:rsidRPr="00C456BE" w:rsidRDefault="00E86A4C" w:rsidP="00B55822">
            <w:pPr>
              <w:tabs>
                <w:tab w:val="left" w:pos="0"/>
              </w:tabs>
              <w:suppressAutoHyphens/>
              <w:spacing w:before="90" w:after="54"/>
              <w:rPr>
                <w:rFonts w:ascii="Calibri" w:hAnsi="Calibri"/>
              </w:rPr>
            </w:pPr>
            <w:r w:rsidRPr="00C456BE">
              <w:rPr>
                <w:rFonts w:ascii="Calibri" w:hAnsi="Calibri"/>
              </w:rPr>
              <w:t>Clinical Director (name of speciality )</w:t>
            </w:r>
          </w:p>
        </w:tc>
        <w:tc>
          <w:tcPr>
            <w:tcW w:w="1604" w:type="pct"/>
            <w:tcBorders>
              <w:top w:val="single" w:sz="7" w:space="0" w:color="auto"/>
              <w:left w:val="single" w:sz="7" w:space="0" w:color="auto"/>
              <w:right w:val="single" w:sz="7" w:space="0" w:color="auto"/>
            </w:tcBorders>
          </w:tcPr>
          <w:p w14:paraId="1DD17E94" w14:textId="77777777" w:rsidR="00E86A4C" w:rsidRPr="00C456BE" w:rsidRDefault="00E86A4C" w:rsidP="00B553FA">
            <w:pPr>
              <w:tabs>
                <w:tab w:val="left" w:pos="0"/>
              </w:tabs>
              <w:suppressAutoHyphens/>
              <w:spacing w:after="54"/>
              <w:rPr>
                <w:rFonts w:ascii="Calibri" w:hAnsi="Calibri"/>
              </w:rPr>
            </w:pPr>
          </w:p>
        </w:tc>
        <w:tc>
          <w:tcPr>
            <w:tcW w:w="1451" w:type="pct"/>
            <w:tcBorders>
              <w:top w:val="single" w:sz="7" w:space="0" w:color="auto"/>
              <w:left w:val="single" w:sz="7" w:space="0" w:color="auto"/>
              <w:right w:val="single" w:sz="7" w:space="0" w:color="auto"/>
            </w:tcBorders>
          </w:tcPr>
          <w:p w14:paraId="08F1BF39" w14:textId="77777777" w:rsidR="00E86A4C" w:rsidRPr="00C456BE" w:rsidRDefault="00E86A4C" w:rsidP="00B553FA">
            <w:pPr>
              <w:tabs>
                <w:tab w:val="left" w:pos="0"/>
              </w:tabs>
              <w:suppressAutoHyphens/>
              <w:spacing w:after="54"/>
              <w:rPr>
                <w:rFonts w:ascii="Calibri" w:hAnsi="Calibri"/>
              </w:rPr>
            </w:pPr>
            <w:r w:rsidRPr="00C456BE">
              <w:rPr>
                <w:rFonts w:ascii="Calibri" w:hAnsi="Calibri"/>
              </w:rPr>
              <w:t xml:space="preserve">E mail </w:t>
            </w:r>
          </w:p>
        </w:tc>
      </w:tr>
      <w:tr w:rsidR="00E86A4C" w:rsidRPr="00C456BE" w14:paraId="05DCF378" w14:textId="77777777" w:rsidTr="00E86A4C">
        <w:tc>
          <w:tcPr>
            <w:tcW w:w="1944" w:type="pct"/>
            <w:tcBorders>
              <w:top w:val="single" w:sz="7" w:space="0" w:color="auto"/>
              <w:left w:val="single" w:sz="7" w:space="0" w:color="auto"/>
            </w:tcBorders>
          </w:tcPr>
          <w:p w14:paraId="194FFF92" w14:textId="77777777" w:rsidR="00E86A4C" w:rsidRPr="00C456BE" w:rsidRDefault="00E86A4C" w:rsidP="00B553FA">
            <w:pPr>
              <w:tabs>
                <w:tab w:val="left" w:pos="0"/>
              </w:tabs>
              <w:suppressAutoHyphens/>
              <w:spacing w:before="90" w:after="54"/>
              <w:rPr>
                <w:rFonts w:ascii="Calibri" w:hAnsi="Calibri"/>
              </w:rPr>
            </w:pPr>
            <w:r w:rsidRPr="00C456BE">
              <w:rPr>
                <w:rFonts w:ascii="Calibri" w:hAnsi="Calibri"/>
              </w:rPr>
              <w:t xml:space="preserve">Clinical Lead ( name of speciality </w:t>
            </w:r>
          </w:p>
        </w:tc>
        <w:tc>
          <w:tcPr>
            <w:tcW w:w="1604" w:type="pct"/>
            <w:tcBorders>
              <w:top w:val="single" w:sz="7" w:space="0" w:color="auto"/>
              <w:left w:val="single" w:sz="7" w:space="0" w:color="auto"/>
              <w:right w:val="single" w:sz="7" w:space="0" w:color="auto"/>
            </w:tcBorders>
          </w:tcPr>
          <w:p w14:paraId="2D0C30B3" w14:textId="77777777" w:rsidR="00E86A4C" w:rsidRPr="00C456BE" w:rsidRDefault="00E86A4C" w:rsidP="00B553FA">
            <w:pPr>
              <w:tabs>
                <w:tab w:val="left" w:pos="0"/>
              </w:tabs>
              <w:suppressAutoHyphens/>
              <w:spacing w:after="54"/>
              <w:rPr>
                <w:rFonts w:ascii="Calibri" w:hAnsi="Calibri"/>
              </w:rPr>
            </w:pPr>
          </w:p>
        </w:tc>
        <w:tc>
          <w:tcPr>
            <w:tcW w:w="1451" w:type="pct"/>
            <w:tcBorders>
              <w:top w:val="single" w:sz="7" w:space="0" w:color="auto"/>
              <w:left w:val="single" w:sz="7" w:space="0" w:color="auto"/>
              <w:right w:val="single" w:sz="7" w:space="0" w:color="auto"/>
            </w:tcBorders>
          </w:tcPr>
          <w:p w14:paraId="47B50065" w14:textId="77777777" w:rsidR="00E86A4C" w:rsidRPr="00C456BE" w:rsidRDefault="00E86A4C" w:rsidP="00B553FA">
            <w:pPr>
              <w:tabs>
                <w:tab w:val="left" w:pos="0"/>
              </w:tabs>
              <w:suppressAutoHyphens/>
              <w:spacing w:after="54"/>
              <w:rPr>
                <w:rFonts w:ascii="Calibri" w:hAnsi="Calibri"/>
              </w:rPr>
            </w:pPr>
          </w:p>
        </w:tc>
      </w:tr>
      <w:tr w:rsidR="00E86A4C" w:rsidRPr="00C456BE" w14:paraId="46536615" w14:textId="77777777" w:rsidTr="00E86A4C">
        <w:tc>
          <w:tcPr>
            <w:tcW w:w="1944" w:type="pct"/>
            <w:tcBorders>
              <w:top w:val="single" w:sz="7" w:space="0" w:color="auto"/>
              <w:left w:val="single" w:sz="7" w:space="0" w:color="auto"/>
            </w:tcBorders>
          </w:tcPr>
          <w:p w14:paraId="0874EEBB" w14:textId="77777777" w:rsidR="00E86A4C" w:rsidRPr="00C456BE" w:rsidRDefault="00E86A4C" w:rsidP="006B2F95">
            <w:pPr>
              <w:tabs>
                <w:tab w:val="left" w:pos="0"/>
              </w:tabs>
              <w:suppressAutoHyphens/>
              <w:spacing w:before="90" w:after="54"/>
              <w:rPr>
                <w:rFonts w:ascii="Calibri" w:hAnsi="Calibri"/>
              </w:rPr>
            </w:pPr>
            <w:r w:rsidRPr="00C456BE">
              <w:rPr>
                <w:rFonts w:ascii="Calibri" w:hAnsi="Calibri"/>
              </w:rPr>
              <w:t xml:space="preserve">MTI Lead (Trust) </w:t>
            </w:r>
          </w:p>
        </w:tc>
        <w:tc>
          <w:tcPr>
            <w:tcW w:w="1604" w:type="pct"/>
            <w:tcBorders>
              <w:top w:val="single" w:sz="7" w:space="0" w:color="auto"/>
              <w:left w:val="single" w:sz="7" w:space="0" w:color="auto"/>
              <w:right w:val="single" w:sz="7" w:space="0" w:color="auto"/>
            </w:tcBorders>
          </w:tcPr>
          <w:p w14:paraId="08F72EE3" w14:textId="77777777" w:rsidR="00E86A4C" w:rsidRPr="00C456BE" w:rsidRDefault="00E86A4C" w:rsidP="00B553FA">
            <w:pPr>
              <w:tabs>
                <w:tab w:val="left" w:pos="0"/>
              </w:tabs>
              <w:suppressAutoHyphens/>
              <w:spacing w:after="54"/>
              <w:rPr>
                <w:rFonts w:ascii="Calibri" w:hAnsi="Calibri"/>
              </w:rPr>
            </w:pPr>
          </w:p>
        </w:tc>
        <w:tc>
          <w:tcPr>
            <w:tcW w:w="1451" w:type="pct"/>
            <w:tcBorders>
              <w:top w:val="single" w:sz="7" w:space="0" w:color="auto"/>
              <w:left w:val="single" w:sz="7" w:space="0" w:color="auto"/>
              <w:right w:val="single" w:sz="7" w:space="0" w:color="auto"/>
            </w:tcBorders>
          </w:tcPr>
          <w:p w14:paraId="0DCE81BA" w14:textId="77777777" w:rsidR="00E86A4C" w:rsidRPr="00C456BE" w:rsidRDefault="00E86A4C" w:rsidP="00B553FA">
            <w:pPr>
              <w:tabs>
                <w:tab w:val="left" w:pos="0"/>
              </w:tabs>
              <w:suppressAutoHyphens/>
              <w:spacing w:after="54"/>
              <w:rPr>
                <w:rFonts w:ascii="Calibri" w:hAnsi="Calibri"/>
              </w:rPr>
            </w:pPr>
          </w:p>
        </w:tc>
      </w:tr>
      <w:tr w:rsidR="00E86A4C" w:rsidRPr="00C456BE" w14:paraId="5277B86B" w14:textId="77777777" w:rsidTr="00E86A4C">
        <w:tc>
          <w:tcPr>
            <w:tcW w:w="1944" w:type="pct"/>
            <w:tcBorders>
              <w:top w:val="single" w:sz="7" w:space="0" w:color="auto"/>
              <w:left w:val="single" w:sz="7" w:space="0" w:color="auto"/>
            </w:tcBorders>
          </w:tcPr>
          <w:p w14:paraId="087FFF3C" w14:textId="77777777" w:rsidR="00E86A4C" w:rsidRPr="00C456BE" w:rsidRDefault="006B2F95" w:rsidP="006B2F95">
            <w:pPr>
              <w:tabs>
                <w:tab w:val="left" w:pos="0"/>
              </w:tabs>
              <w:suppressAutoHyphens/>
              <w:spacing w:before="90" w:after="54"/>
              <w:rPr>
                <w:rFonts w:ascii="Calibri" w:hAnsi="Calibri"/>
              </w:rPr>
            </w:pPr>
            <w:r>
              <w:rPr>
                <w:rFonts w:ascii="Calibri" w:hAnsi="Calibri"/>
              </w:rPr>
              <w:t>MTI Lead (n</w:t>
            </w:r>
            <w:r w:rsidR="00E86A4C" w:rsidRPr="00C456BE">
              <w:rPr>
                <w:rFonts w:ascii="Calibri" w:hAnsi="Calibri"/>
              </w:rPr>
              <w:t xml:space="preserve">ame of speciality) </w:t>
            </w:r>
          </w:p>
        </w:tc>
        <w:tc>
          <w:tcPr>
            <w:tcW w:w="1604" w:type="pct"/>
            <w:tcBorders>
              <w:top w:val="single" w:sz="7" w:space="0" w:color="auto"/>
              <w:left w:val="single" w:sz="7" w:space="0" w:color="auto"/>
              <w:right w:val="single" w:sz="7" w:space="0" w:color="auto"/>
            </w:tcBorders>
          </w:tcPr>
          <w:p w14:paraId="316F5ED7" w14:textId="77777777" w:rsidR="00E86A4C" w:rsidRPr="00C456BE" w:rsidRDefault="00E86A4C" w:rsidP="00B553FA">
            <w:pPr>
              <w:tabs>
                <w:tab w:val="left" w:pos="0"/>
              </w:tabs>
              <w:suppressAutoHyphens/>
              <w:spacing w:after="54"/>
              <w:rPr>
                <w:rFonts w:ascii="Calibri" w:hAnsi="Calibri"/>
              </w:rPr>
            </w:pPr>
          </w:p>
        </w:tc>
        <w:tc>
          <w:tcPr>
            <w:tcW w:w="1451" w:type="pct"/>
            <w:tcBorders>
              <w:top w:val="single" w:sz="7" w:space="0" w:color="auto"/>
              <w:left w:val="single" w:sz="7" w:space="0" w:color="auto"/>
              <w:right w:val="single" w:sz="7" w:space="0" w:color="auto"/>
            </w:tcBorders>
          </w:tcPr>
          <w:p w14:paraId="189620DF" w14:textId="77777777" w:rsidR="00E86A4C" w:rsidRPr="00C456BE" w:rsidRDefault="00E86A4C" w:rsidP="00B553FA">
            <w:pPr>
              <w:tabs>
                <w:tab w:val="left" w:pos="0"/>
              </w:tabs>
              <w:suppressAutoHyphens/>
              <w:spacing w:after="54"/>
              <w:rPr>
                <w:rFonts w:ascii="Calibri" w:hAnsi="Calibri"/>
              </w:rPr>
            </w:pPr>
          </w:p>
        </w:tc>
      </w:tr>
      <w:tr w:rsidR="00E86A4C" w:rsidRPr="00C456BE" w14:paraId="4EF6F8DC" w14:textId="77777777" w:rsidTr="00E86A4C">
        <w:tc>
          <w:tcPr>
            <w:tcW w:w="1944" w:type="pct"/>
            <w:tcBorders>
              <w:top w:val="single" w:sz="7" w:space="0" w:color="auto"/>
              <w:left w:val="single" w:sz="7" w:space="0" w:color="auto"/>
            </w:tcBorders>
          </w:tcPr>
          <w:p w14:paraId="55EABD8E" w14:textId="77777777" w:rsidR="00E86A4C" w:rsidRPr="00C456BE" w:rsidRDefault="00E86A4C" w:rsidP="00B55822">
            <w:pPr>
              <w:tabs>
                <w:tab w:val="left" w:pos="0"/>
              </w:tabs>
              <w:suppressAutoHyphens/>
              <w:spacing w:before="90" w:after="54"/>
              <w:rPr>
                <w:rFonts w:ascii="Calibri" w:hAnsi="Calibri"/>
              </w:rPr>
            </w:pPr>
            <w:r w:rsidRPr="00C456BE">
              <w:rPr>
                <w:rFonts w:ascii="Calibri" w:hAnsi="Calibri"/>
              </w:rPr>
              <w:t>Postgraduate Dean</w:t>
            </w:r>
          </w:p>
        </w:tc>
        <w:tc>
          <w:tcPr>
            <w:tcW w:w="1604" w:type="pct"/>
            <w:tcBorders>
              <w:top w:val="single" w:sz="7" w:space="0" w:color="auto"/>
              <w:left w:val="single" w:sz="7" w:space="0" w:color="auto"/>
              <w:right w:val="single" w:sz="7" w:space="0" w:color="auto"/>
            </w:tcBorders>
          </w:tcPr>
          <w:p w14:paraId="2976E4E0" w14:textId="77777777" w:rsidR="00E86A4C" w:rsidRPr="00C456BE" w:rsidRDefault="00E86A4C" w:rsidP="00B55822">
            <w:pPr>
              <w:tabs>
                <w:tab w:val="left" w:pos="0"/>
              </w:tabs>
              <w:suppressAutoHyphens/>
              <w:spacing w:before="90" w:after="54"/>
              <w:rPr>
                <w:rFonts w:ascii="Calibri" w:hAnsi="Calibri"/>
              </w:rPr>
            </w:pPr>
          </w:p>
        </w:tc>
        <w:tc>
          <w:tcPr>
            <w:tcW w:w="1451" w:type="pct"/>
            <w:tcBorders>
              <w:top w:val="single" w:sz="7" w:space="0" w:color="auto"/>
              <w:left w:val="single" w:sz="7" w:space="0" w:color="auto"/>
              <w:right w:val="single" w:sz="7" w:space="0" w:color="auto"/>
            </w:tcBorders>
          </w:tcPr>
          <w:p w14:paraId="51373B9E" w14:textId="77777777" w:rsidR="00E86A4C" w:rsidRPr="00C456BE" w:rsidRDefault="00E86A4C" w:rsidP="00B55822">
            <w:pPr>
              <w:tabs>
                <w:tab w:val="left" w:pos="0"/>
              </w:tabs>
              <w:suppressAutoHyphens/>
              <w:spacing w:before="90" w:after="54"/>
              <w:rPr>
                <w:rFonts w:ascii="Calibri" w:hAnsi="Calibri"/>
              </w:rPr>
            </w:pPr>
          </w:p>
        </w:tc>
      </w:tr>
      <w:tr w:rsidR="00E86A4C" w:rsidRPr="00C456BE" w14:paraId="7B235369" w14:textId="77777777" w:rsidTr="00E86A4C">
        <w:tc>
          <w:tcPr>
            <w:tcW w:w="1944" w:type="pct"/>
            <w:tcBorders>
              <w:top w:val="single" w:sz="7" w:space="0" w:color="auto"/>
              <w:left w:val="single" w:sz="7" w:space="0" w:color="auto"/>
            </w:tcBorders>
          </w:tcPr>
          <w:p w14:paraId="73B5EF4E" w14:textId="77777777" w:rsidR="00E86A4C" w:rsidRPr="00C456BE" w:rsidRDefault="00E86A4C" w:rsidP="000A559A">
            <w:pPr>
              <w:tabs>
                <w:tab w:val="left" w:pos="0"/>
              </w:tabs>
              <w:suppressAutoHyphens/>
              <w:spacing w:before="90" w:after="54"/>
              <w:rPr>
                <w:rFonts w:ascii="Calibri" w:hAnsi="Calibri"/>
              </w:rPr>
            </w:pPr>
            <w:r w:rsidRPr="00C456BE">
              <w:rPr>
                <w:rFonts w:ascii="Calibri" w:hAnsi="Calibri"/>
              </w:rPr>
              <w:t>Director of Medical Education</w:t>
            </w:r>
          </w:p>
        </w:tc>
        <w:tc>
          <w:tcPr>
            <w:tcW w:w="1604" w:type="pct"/>
            <w:tcBorders>
              <w:top w:val="single" w:sz="7" w:space="0" w:color="auto"/>
              <w:left w:val="single" w:sz="7" w:space="0" w:color="auto"/>
              <w:right w:val="single" w:sz="7" w:space="0" w:color="auto"/>
            </w:tcBorders>
          </w:tcPr>
          <w:p w14:paraId="25AA65F2" w14:textId="77777777" w:rsidR="00E86A4C" w:rsidRPr="00C456BE" w:rsidRDefault="00E86A4C" w:rsidP="000A559A">
            <w:pPr>
              <w:tabs>
                <w:tab w:val="left" w:pos="0"/>
              </w:tabs>
              <w:suppressAutoHyphens/>
              <w:spacing w:before="90" w:after="54"/>
              <w:rPr>
                <w:rFonts w:ascii="Calibri" w:hAnsi="Calibri"/>
              </w:rPr>
            </w:pPr>
          </w:p>
        </w:tc>
        <w:tc>
          <w:tcPr>
            <w:tcW w:w="1451" w:type="pct"/>
            <w:tcBorders>
              <w:top w:val="single" w:sz="7" w:space="0" w:color="auto"/>
              <w:left w:val="single" w:sz="7" w:space="0" w:color="auto"/>
              <w:right w:val="single" w:sz="7" w:space="0" w:color="auto"/>
            </w:tcBorders>
          </w:tcPr>
          <w:p w14:paraId="1515A9E4" w14:textId="77777777" w:rsidR="00E86A4C" w:rsidRPr="00C456BE" w:rsidRDefault="00E86A4C" w:rsidP="000A559A">
            <w:pPr>
              <w:tabs>
                <w:tab w:val="left" w:pos="0"/>
              </w:tabs>
              <w:suppressAutoHyphens/>
              <w:spacing w:before="90" w:after="54"/>
              <w:rPr>
                <w:rFonts w:ascii="Calibri" w:hAnsi="Calibri"/>
              </w:rPr>
            </w:pPr>
          </w:p>
        </w:tc>
      </w:tr>
      <w:tr w:rsidR="00E86A4C" w:rsidRPr="00C456BE" w14:paraId="384DED9A" w14:textId="77777777" w:rsidTr="00E86A4C">
        <w:tc>
          <w:tcPr>
            <w:tcW w:w="1944" w:type="pct"/>
            <w:tcBorders>
              <w:top w:val="single" w:sz="7" w:space="0" w:color="auto"/>
              <w:left w:val="single" w:sz="7" w:space="0" w:color="auto"/>
            </w:tcBorders>
          </w:tcPr>
          <w:p w14:paraId="1543DD35" w14:textId="77777777" w:rsidR="00E86A4C" w:rsidRPr="00C456BE" w:rsidRDefault="00E86A4C" w:rsidP="000A559A">
            <w:pPr>
              <w:tabs>
                <w:tab w:val="left" w:pos="0"/>
              </w:tabs>
              <w:suppressAutoHyphens/>
              <w:spacing w:before="90" w:after="54"/>
              <w:rPr>
                <w:rFonts w:ascii="Calibri" w:hAnsi="Calibri"/>
              </w:rPr>
            </w:pPr>
            <w:r w:rsidRPr="00C456BE">
              <w:rPr>
                <w:rFonts w:ascii="Calibri" w:hAnsi="Calibri"/>
              </w:rPr>
              <w:t xml:space="preserve">College Tutor </w:t>
            </w:r>
          </w:p>
        </w:tc>
        <w:tc>
          <w:tcPr>
            <w:tcW w:w="1604" w:type="pct"/>
            <w:tcBorders>
              <w:top w:val="single" w:sz="7" w:space="0" w:color="auto"/>
              <w:left w:val="single" w:sz="7" w:space="0" w:color="auto"/>
              <w:right w:val="single" w:sz="7" w:space="0" w:color="auto"/>
            </w:tcBorders>
          </w:tcPr>
          <w:p w14:paraId="6789E9AE" w14:textId="77777777" w:rsidR="00E86A4C" w:rsidRPr="00C456BE" w:rsidRDefault="00E86A4C" w:rsidP="000A559A">
            <w:pPr>
              <w:tabs>
                <w:tab w:val="left" w:pos="0"/>
              </w:tabs>
              <w:suppressAutoHyphens/>
              <w:spacing w:before="90" w:after="54"/>
              <w:rPr>
                <w:rFonts w:ascii="Calibri" w:hAnsi="Calibri"/>
              </w:rPr>
            </w:pPr>
          </w:p>
        </w:tc>
        <w:tc>
          <w:tcPr>
            <w:tcW w:w="1451" w:type="pct"/>
            <w:tcBorders>
              <w:top w:val="single" w:sz="7" w:space="0" w:color="auto"/>
              <w:left w:val="single" w:sz="7" w:space="0" w:color="auto"/>
              <w:right w:val="single" w:sz="7" w:space="0" w:color="auto"/>
            </w:tcBorders>
          </w:tcPr>
          <w:p w14:paraId="30D6B797" w14:textId="77777777" w:rsidR="00E86A4C" w:rsidRPr="00C456BE" w:rsidRDefault="00E86A4C" w:rsidP="000A559A">
            <w:pPr>
              <w:tabs>
                <w:tab w:val="left" w:pos="0"/>
              </w:tabs>
              <w:suppressAutoHyphens/>
              <w:spacing w:before="90" w:after="54"/>
              <w:rPr>
                <w:rFonts w:ascii="Calibri" w:hAnsi="Calibri"/>
              </w:rPr>
            </w:pPr>
          </w:p>
        </w:tc>
      </w:tr>
      <w:tr w:rsidR="00E86A4C" w:rsidRPr="00C456BE" w14:paraId="6939A72A" w14:textId="77777777" w:rsidTr="00E86A4C">
        <w:tc>
          <w:tcPr>
            <w:tcW w:w="1944" w:type="pct"/>
            <w:tcBorders>
              <w:top w:val="single" w:sz="7" w:space="0" w:color="auto"/>
              <w:left w:val="single" w:sz="7" w:space="0" w:color="auto"/>
            </w:tcBorders>
          </w:tcPr>
          <w:p w14:paraId="20A10D4E" w14:textId="77777777" w:rsidR="00E86A4C" w:rsidRPr="00C456BE" w:rsidRDefault="00E86A4C" w:rsidP="00B55822">
            <w:pPr>
              <w:tabs>
                <w:tab w:val="left" w:pos="0"/>
              </w:tabs>
              <w:suppressAutoHyphens/>
              <w:spacing w:before="90" w:after="54"/>
              <w:rPr>
                <w:rFonts w:ascii="Calibri" w:hAnsi="Calibri"/>
              </w:rPr>
            </w:pPr>
            <w:r w:rsidRPr="00C456BE">
              <w:rPr>
                <w:rFonts w:ascii="Calibri" w:hAnsi="Calibri"/>
              </w:rPr>
              <w:t>Medical Human Resources Adviser</w:t>
            </w:r>
          </w:p>
        </w:tc>
        <w:tc>
          <w:tcPr>
            <w:tcW w:w="1604" w:type="pct"/>
            <w:tcBorders>
              <w:top w:val="single" w:sz="7" w:space="0" w:color="auto"/>
              <w:left w:val="single" w:sz="7" w:space="0" w:color="auto"/>
              <w:right w:val="single" w:sz="7" w:space="0" w:color="auto"/>
            </w:tcBorders>
          </w:tcPr>
          <w:p w14:paraId="5D883370" w14:textId="77777777" w:rsidR="00E86A4C" w:rsidRPr="00C456BE" w:rsidRDefault="00E86A4C" w:rsidP="000A559A">
            <w:pPr>
              <w:tabs>
                <w:tab w:val="left" w:pos="0"/>
              </w:tabs>
              <w:suppressAutoHyphens/>
              <w:spacing w:before="90" w:after="54"/>
              <w:rPr>
                <w:rFonts w:ascii="Calibri" w:hAnsi="Calibri"/>
              </w:rPr>
            </w:pPr>
          </w:p>
        </w:tc>
        <w:tc>
          <w:tcPr>
            <w:tcW w:w="1451" w:type="pct"/>
            <w:tcBorders>
              <w:top w:val="single" w:sz="7" w:space="0" w:color="auto"/>
              <w:left w:val="single" w:sz="7" w:space="0" w:color="auto"/>
              <w:right w:val="single" w:sz="7" w:space="0" w:color="auto"/>
            </w:tcBorders>
          </w:tcPr>
          <w:p w14:paraId="4D2A422D" w14:textId="77777777" w:rsidR="00E86A4C" w:rsidRPr="00C456BE" w:rsidRDefault="00E86A4C" w:rsidP="000A559A">
            <w:pPr>
              <w:tabs>
                <w:tab w:val="left" w:pos="0"/>
              </w:tabs>
              <w:suppressAutoHyphens/>
              <w:spacing w:before="90" w:after="54"/>
              <w:rPr>
                <w:rFonts w:ascii="Calibri" w:hAnsi="Calibri"/>
              </w:rPr>
            </w:pPr>
          </w:p>
        </w:tc>
      </w:tr>
      <w:tr w:rsidR="00E86A4C" w:rsidRPr="00C456BE" w14:paraId="50118734" w14:textId="77777777" w:rsidTr="00E86A4C">
        <w:tc>
          <w:tcPr>
            <w:tcW w:w="1944" w:type="pct"/>
            <w:tcBorders>
              <w:top w:val="single" w:sz="7" w:space="0" w:color="auto"/>
              <w:left w:val="single" w:sz="7" w:space="0" w:color="auto"/>
              <w:bottom w:val="single" w:sz="4" w:space="0" w:color="auto"/>
            </w:tcBorders>
          </w:tcPr>
          <w:p w14:paraId="63CEE8E5" w14:textId="77777777" w:rsidR="00E86A4C" w:rsidRPr="00C456BE" w:rsidRDefault="00E86A4C" w:rsidP="00B55822">
            <w:pPr>
              <w:tabs>
                <w:tab w:val="left" w:pos="0"/>
              </w:tabs>
              <w:suppressAutoHyphens/>
              <w:spacing w:before="90" w:after="54"/>
              <w:rPr>
                <w:rFonts w:ascii="Calibri" w:hAnsi="Calibri"/>
              </w:rPr>
            </w:pPr>
          </w:p>
        </w:tc>
        <w:tc>
          <w:tcPr>
            <w:tcW w:w="1604" w:type="pct"/>
            <w:tcBorders>
              <w:top w:val="single" w:sz="7" w:space="0" w:color="auto"/>
              <w:left w:val="single" w:sz="7" w:space="0" w:color="auto"/>
              <w:bottom w:val="single" w:sz="4" w:space="0" w:color="auto"/>
              <w:right w:val="single" w:sz="7" w:space="0" w:color="auto"/>
            </w:tcBorders>
          </w:tcPr>
          <w:p w14:paraId="13C995F3" w14:textId="77777777" w:rsidR="00E86A4C" w:rsidRPr="00C456BE" w:rsidRDefault="00E86A4C" w:rsidP="00B55822">
            <w:pPr>
              <w:tabs>
                <w:tab w:val="left" w:pos="0"/>
              </w:tabs>
              <w:suppressAutoHyphens/>
              <w:spacing w:before="90" w:after="54"/>
              <w:rPr>
                <w:rFonts w:ascii="Calibri" w:hAnsi="Calibri"/>
              </w:rPr>
            </w:pPr>
          </w:p>
        </w:tc>
        <w:tc>
          <w:tcPr>
            <w:tcW w:w="1451" w:type="pct"/>
            <w:tcBorders>
              <w:top w:val="single" w:sz="7" w:space="0" w:color="auto"/>
              <w:left w:val="single" w:sz="7" w:space="0" w:color="auto"/>
              <w:bottom w:val="single" w:sz="4" w:space="0" w:color="auto"/>
              <w:right w:val="single" w:sz="7" w:space="0" w:color="auto"/>
            </w:tcBorders>
          </w:tcPr>
          <w:p w14:paraId="378A4F50" w14:textId="77777777" w:rsidR="00E86A4C" w:rsidRPr="00C456BE" w:rsidRDefault="00E86A4C" w:rsidP="00B55822">
            <w:pPr>
              <w:tabs>
                <w:tab w:val="left" w:pos="0"/>
              </w:tabs>
              <w:suppressAutoHyphens/>
              <w:spacing w:before="90" w:after="54"/>
              <w:rPr>
                <w:rFonts w:ascii="Calibri" w:hAnsi="Calibri"/>
              </w:rPr>
            </w:pPr>
          </w:p>
        </w:tc>
      </w:tr>
    </w:tbl>
    <w:p w14:paraId="4B7CB93F" w14:textId="77777777" w:rsidR="00533262" w:rsidRPr="00C456BE" w:rsidRDefault="00533262" w:rsidP="00B55822">
      <w:pPr>
        <w:tabs>
          <w:tab w:val="left" w:pos="0"/>
        </w:tabs>
        <w:suppressAutoHyphens/>
        <w:spacing w:after="54"/>
        <w:ind w:left="1440" w:right="720" w:hanging="1440"/>
        <w:rPr>
          <w:rFonts w:ascii="Calibri" w:hAnsi="Calibri"/>
        </w:rPr>
      </w:pPr>
      <w:r w:rsidRPr="00C456BE">
        <w:rPr>
          <w:rFonts w:ascii="Calibri" w:hAnsi="Calibri"/>
        </w:rPr>
        <w:tab/>
      </w:r>
      <w:r w:rsidRPr="00C456BE">
        <w:rPr>
          <w:rFonts w:ascii="Calibri" w:hAnsi="Calibri"/>
        </w:rPr>
        <w:tab/>
      </w:r>
    </w:p>
    <w:p w14:paraId="0ADB7A2F" w14:textId="77777777" w:rsidR="00533262" w:rsidRPr="00C456BE" w:rsidRDefault="00533262" w:rsidP="00B55822">
      <w:pPr>
        <w:tabs>
          <w:tab w:val="left" w:pos="0"/>
          <w:tab w:val="left" w:pos="720"/>
        </w:tabs>
        <w:suppressAutoHyphens/>
        <w:ind w:left="1440" w:right="720" w:hanging="1440"/>
        <w:rPr>
          <w:rFonts w:ascii="Calibri" w:hAnsi="Calibri"/>
        </w:rPr>
      </w:pPr>
      <w:r w:rsidRPr="00C456BE">
        <w:rPr>
          <w:rFonts w:ascii="Calibri" w:hAnsi="Calibri"/>
        </w:rPr>
        <w:tab/>
      </w:r>
      <w:r w:rsidRPr="00C456BE">
        <w:rPr>
          <w:rFonts w:ascii="Calibri" w:hAnsi="Calibri"/>
        </w:rPr>
        <w:tab/>
      </w:r>
    </w:p>
    <w:p w14:paraId="20EB1DD1" w14:textId="77777777" w:rsidR="00533262" w:rsidRPr="00C456BE" w:rsidRDefault="007C5015" w:rsidP="00B55822">
      <w:pPr>
        <w:tabs>
          <w:tab w:val="left" w:pos="0"/>
        </w:tabs>
        <w:suppressAutoHyphens/>
        <w:ind w:right="720"/>
        <w:rPr>
          <w:rFonts w:ascii="Calibri" w:hAnsi="Calibri"/>
          <w:b/>
        </w:rPr>
      </w:pPr>
      <w:r w:rsidRPr="00C456BE">
        <w:rPr>
          <w:rFonts w:ascii="Calibri" w:hAnsi="Calibri"/>
          <w:b/>
        </w:rPr>
        <w:t>8</w:t>
      </w:r>
      <w:r w:rsidR="00EC4958" w:rsidRPr="00C456BE">
        <w:rPr>
          <w:rFonts w:ascii="Calibri" w:hAnsi="Calibri"/>
          <w:b/>
        </w:rPr>
        <w:tab/>
      </w:r>
      <w:r w:rsidR="00533262" w:rsidRPr="00C456BE">
        <w:rPr>
          <w:rFonts w:ascii="Calibri" w:hAnsi="Calibri"/>
          <w:b/>
        </w:rPr>
        <w:t>ANNUAL LEAVE</w:t>
      </w:r>
    </w:p>
    <w:p w14:paraId="76E38C00" w14:textId="77777777" w:rsidR="00533262" w:rsidRPr="00C456BE" w:rsidRDefault="00533262" w:rsidP="00B55822">
      <w:pPr>
        <w:tabs>
          <w:tab w:val="left" w:pos="0"/>
        </w:tabs>
        <w:suppressAutoHyphens/>
        <w:ind w:right="720"/>
        <w:rPr>
          <w:rFonts w:ascii="Calibri" w:hAnsi="Calibri"/>
          <w:b/>
        </w:rPr>
      </w:pPr>
    </w:p>
    <w:p w14:paraId="127EDB3B" w14:textId="77777777" w:rsidR="00533262" w:rsidRPr="00C456BE" w:rsidRDefault="00533262" w:rsidP="00B55822">
      <w:pPr>
        <w:tabs>
          <w:tab w:val="left" w:pos="0"/>
        </w:tabs>
        <w:suppressAutoHyphens/>
        <w:ind w:left="720" w:right="720"/>
        <w:rPr>
          <w:rFonts w:ascii="Calibri" w:hAnsi="Calibri"/>
        </w:rPr>
      </w:pPr>
      <w:r w:rsidRPr="00C456BE">
        <w:rPr>
          <w:rFonts w:ascii="Calibri" w:hAnsi="Calibri"/>
        </w:rPr>
        <w:t xml:space="preserve">Leave must be planned in advance in line with the Department policy.  </w:t>
      </w:r>
      <w:r w:rsidR="00E86A4C" w:rsidRPr="00C456BE">
        <w:rPr>
          <w:rFonts w:ascii="Calibri" w:hAnsi="Calibri"/>
        </w:rPr>
        <w:t xml:space="preserve">You will be entitled to annual leave at par with the local trainees in any 12 month period.  </w:t>
      </w:r>
      <w:r w:rsidRPr="00C456BE">
        <w:rPr>
          <w:rFonts w:ascii="Calibri" w:hAnsi="Calibri"/>
        </w:rPr>
        <w:t xml:space="preserve"> </w:t>
      </w:r>
    </w:p>
    <w:p w14:paraId="27AD2A65" w14:textId="77777777" w:rsidR="00533262" w:rsidRPr="00C456BE" w:rsidRDefault="00533262" w:rsidP="00BE1F18">
      <w:pPr>
        <w:tabs>
          <w:tab w:val="left" w:pos="0"/>
        </w:tabs>
        <w:suppressAutoHyphens/>
        <w:ind w:right="-74"/>
        <w:rPr>
          <w:rFonts w:ascii="Calibri" w:hAnsi="Calibri"/>
        </w:rPr>
      </w:pPr>
    </w:p>
    <w:p w14:paraId="394034DE" w14:textId="77777777" w:rsidR="00533262" w:rsidRPr="00C456BE" w:rsidRDefault="00533262" w:rsidP="00A11921">
      <w:pPr>
        <w:tabs>
          <w:tab w:val="left" w:pos="0"/>
        </w:tabs>
        <w:suppressAutoHyphens/>
        <w:ind w:left="720" w:right="-74"/>
        <w:rPr>
          <w:rFonts w:ascii="Calibri" w:hAnsi="Calibri"/>
        </w:rPr>
      </w:pPr>
      <w:r w:rsidRPr="00C456BE">
        <w:rPr>
          <w:rFonts w:ascii="Calibri" w:hAnsi="Calibri"/>
        </w:rPr>
        <w:t>Note: Because prospective colleague cover is provided it is necessary for the team to discuss together, at the beginning of their appointment, their plans for holidays so that these can be arranged at a time when cover can be provided.</w:t>
      </w:r>
    </w:p>
    <w:p w14:paraId="6F38E9C2" w14:textId="77777777" w:rsidR="00533262" w:rsidRPr="00C456BE" w:rsidRDefault="00533262" w:rsidP="00A11921">
      <w:pPr>
        <w:tabs>
          <w:tab w:val="left" w:pos="0"/>
        </w:tabs>
        <w:suppressAutoHyphens/>
        <w:ind w:left="720" w:right="-74"/>
        <w:rPr>
          <w:rFonts w:ascii="Calibri" w:hAnsi="Calibri"/>
        </w:rPr>
      </w:pPr>
    </w:p>
    <w:p w14:paraId="756CB1C2" w14:textId="77777777" w:rsidR="00F174B2" w:rsidRPr="00C456BE" w:rsidRDefault="00F174B2" w:rsidP="00A11921">
      <w:pPr>
        <w:tabs>
          <w:tab w:val="left" w:pos="0"/>
        </w:tabs>
        <w:suppressAutoHyphens/>
        <w:ind w:left="720" w:right="-74"/>
        <w:rPr>
          <w:rFonts w:ascii="Calibri" w:hAnsi="Calibri"/>
        </w:rPr>
      </w:pPr>
    </w:p>
    <w:p w14:paraId="65EC4A19" w14:textId="77777777" w:rsidR="00533262" w:rsidRPr="00C456BE" w:rsidRDefault="007C5015" w:rsidP="00A11921">
      <w:pPr>
        <w:tabs>
          <w:tab w:val="left" w:pos="0"/>
        </w:tabs>
        <w:suppressAutoHyphens/>
        <w:ind w:right="-74"/>
        <w:rPr>
          <w:rFonts w:ascii="Calibri" w:hAnsi="Calibri"/>
          <w:b/>
        </w:rPr>
      </w:pPr>
      <w:r w:rsidRPr="00C456BE">
        <w:rPr>
          <w:rFonts w:ascii="Calibri" w:hAnsi="Calibri"/>
          <w:b/>
        </w:rPr>
        <w:t>9</w:t>
      </w:r>
      <w:r w:rsidRPr="00C456BE">
        <w:rPr>
          <w:rFonts w:ascii="Calibri" w:hAnsi="Calibri"/>
          <w:b/>
        </w:rPr>
        <w:tab/>
        <w:t>S</w:t>
      </w:r>
      <w:r w:rsidR="00533262" w:rsidRPr="00C456BE">
        <w:rPr>
          <w:rFonts w:ascii="Calibri" w:hAnsi="Calibri"/>
          <w:b/>
        </w:rPr>
        <w:t>TUDY AND TRAINING</w:t>
      </w:r>
    </w:p>
    <w:p w14:paraId="34E38D34" w14:textId="77777777" w:rsidR="00533262" w:rsidRPr="00C456BE" w:rsidRDefault="00533262" w:rsidP="00A11921">
      <w:pPr>
        <w:tabs>
          <w:tab w:val="left" w:pos="0"/>
        </w:tabs>
        <w:suppressAutoHyphens/>
        <w:ind w:right="-74"/>
        <w:rPr>
          <w:rFonts w:ascii="Calibri" w:hAnsi="Calibri"/>
          <w:b/>
        </w:rPr>
      </w:pPr>
    </w:p>
    <w:p w14:paraId="18ACE1DA" w14:textId="77777777" w:rsidR="0040067F" w:rsidRDefault="00C25BE4" w:rsidP="00A11921">
      <w:pPr>
        <w:tabs>
          <w:tab w:val="left" w:pos="709"/>
        </w:tabs>
        <w:suppressAutoHyphens/>
        <w:ind w:left="720" w:right="-74"/>
        <w:rPr>
          <w:rFonts w:ascii="Calibri" w:hAnsi="Calibri"/>
        </w:rPr>
      </w:pPr>
      <w:r w:rsidRPr="00C456BE">
        <w:rPr>
          <w:rFonts w:ascii="Calibri" w:hAnsi="Calibri"/>
        </w:rPr>
        <w:t>The</w:t>
      </w:r>
      <w:r w:rsidR="00533262" w:rsidRPr="00C456BE">
        <w:rPr>
          <w:rFonts w:ascii="Calibri" w:hAnsi="Calibri"/>
        </w:rPr>
        <w:t xml:space="preserve"> Education Centre </w:t>
      </w:r>
      <w:r w:rsidRPr="00C456BE">
        <w:rPr>
          <w:rFonts w:ascii="Calibri" w:hAnsi="Calibri"/>
        </w:rPr>
        <w:t xml:space="preserve">is located </w:t>
      </w:r>
      <w:r w:rsidRPr="00C456BE">
        <w:rPr>
          <w:rFonts w:ascii="Calibri" w:hAnsi="Calibri"/>
          <w:highlight w:val="yellow"/>
        </w:rPr>
        <w:t>…………</w:t>
      </w:r>
      <w:r w:rsidR="007107BE" w:rsidRPr="00C456BE">
        <w:rPr>
          <w:rFonts w:ascii="Calibri" w:hAnsi="Calibri"/>
          <w:highlight w:val="yellow"/>
        </w:rPr>
        <w:t>.</w:t>
      </w:r>
      <w:r w:rsidR="007107BE" w:rsidRPr="00C456BE">
        <w:rPr>
          <w:rFonts w:ascii="Calibri" w:hAnsi="Calibri"/>
        </w:rPr>
        <w:t xml:space="preserve">.and has </w:t>
      </w:r>
      <w:r w:rsidR="007107BE" w:rsidRPr="00C456BE">
        <w:rPr>
          <w:rFonts w:ascii="Calibri" w:hAnsi="Calibri"/>
          <w:highlight w:val="yellow"/>
        </w:rPr>
        <w:t>…………..</w:t>
      </w:r>
      <w:r w:rsidR="00533262" w:rsidRPr="00C456BE">
        <w:rPr>
          <w:rFonts w:ascii="Calibri" w:hAnsi="Calibri"/>
        </w:rPr>
        <w:t xml:space="preserve"> and a well stocked library with audiovisual facilities. There</w:t>
      </w:r>
      <w:r w:rsidR="007107BE" w:rsidRPr="00C456BE">
        <w:rPr>
          <w:rFonts w:ascii="Calibri" w:hAnsi="Calibri"/>
        </w:rPr>
        <w:t xml:space="preserve"> is a full time Librarian and </w:t>
      </w:r>
      <w:r w:rsidR="007107BE" w:rsidRPr="00C456BE">
        <w:rPr>
          <w:rFonts w:ascii="Calibri" w:hAnsi="Calibri"/>
          <w:highlight w:val="yellow"/>
        </w:rPr>
        <w:t>…………..</w:t>
      </w:r>
      <w:r w:rsidR="00533262" w:rsidRPr="00C456BE">
        <w:rPr>
          <w:rFonts w:ascii="Calibri" w:hAnsi="Calibri"/>
        </w:rPr>
        <w:t xml:space="preserve"> The Librarian is able to obtain on loan, books and journals not avail</w:t>
      </w:r>
      <w:r w:rsidR="007107BE" w:rsidRPr="00C456BE">
        <w:rPr>
          <w:rFonts w:ascii="Calibri" w:hAnsi="Calibri"/>
        </w:rPr>
        <w:t xml:space="preserve">able in the library.  </w:t>
      </w:r>
    </w:p>
    <w:p w14:paraId="3B61397E" w14:textId="77777777" w:rsidR="0040067F" w:rsidRDefault="0040067F" w:rsidP="00A11921">
      <w:pPr>
        <w:tabs>
          <w:tab w:val="left" w:pos="709"/>
        </w:tabs>
        <w:suppressAutoHyphens/>
        <w:ind w:left="720" w:right="-74"/>
        <w:rPr>
          <w:rFonts w:ascii="Calibri" w:hAnsi="Calibri"/>
        </w:rPr>
      </w:pPr>
    </w:p>
    <w:p w14:paraId="1BE773B0" w14:textId="77777777" w:rsidR="005C5E70" w:rsidRPr="00C456BE" w:rsidRDefault="00571A03" w:rsidP="00A11921">
      <w:pPr>
        <w:tabs>
          <w:tab w:val="left" w:pos="709"/>
        </w:tabs>
        <w:suppressAutoHyphens/>
        <w:ind w:left="720" w:right="-74"/>
        <w:rPr>
          <w:rFonts w:ascii="Calibri" w:hAnsi="Calibri"/>
        </w:rPr>
      </w:pPr>
      <w:r w:rsidRPr="00C456BE">
        <w:rPr>
          <w:rFonts w:ascii="Calibri" w:hAnsi="Calibri"/>
        </w:rPr>
        <w:t>The Trust runs various mandatory and non-mandatory training programmes which are advertised on …</w:t>
      </w:r>
      <w:r w:rsidRPr="00C456BE">
        <w:rPr>
          <w:rFonts w:ascii="Calibri" w:hAnsi="Calibri"/>
          <w:highlight w:val="yellow"/>
        </w:rPr>
        <w:t>……………</w:t>
      </w:r>
      <w:r w:rsidRPr="00C456BE">
        <w:rPr>
          <w:rFonts w:ascii="Calibri" w:hAnsi="Calibri"/>
        </w:rPr>
        <w:t xml:space="preserve"> You are encouraged to actively participate in the non mandatory training programmes on Audit, Root Cause Analysis, IT skills etc.</w:t>
      </w:r>
    </w:p>
    <w:p w14:paraId="194DE368" w14:textId="77777777" w:rsidR="00C25BE4" w:rsidRPr="00C456BE" w:rsidRDefault="00533262" w:rsidP="00A11921">
      <w:pPr>
        <w:tabs>
          <w:tab w:val="left" w:pos="709"/>
        </w:tabs>
        <w:suppressAutoHyphens/>
        <w:ind w:left="720" w:right="-74"/>
        <w:rPr>
          <w:rFonts w:ascii="Calibri" w:hAnsi="Calibri"/>
        </w:rPr>
      </w:pPr>
      <w:r w:rsidRPr="00C456BE">
        <w:rPr>
          <w:rFonts w:ascii="Calibri" w:hAnsi="Calibri"/>
        </w:rPr>
        <w:t xml:space="preserve">  </w:t>
      </w:r>
    </w:p>
    <w:p w14:paraId="5C19D6A9" w14:textId="77777777" w:rsidR="0040067F" w:rsidRDefault="00C25BE4" w:rsidP="00FE0F69">
      <w:pPr>
        <w:tabs>
          <w:tab w:val="left" w:pos="709"/>
        </w:tabs>
        <w:suppressAutoHyphens/>
        <w:ind w:left="720" w:right="-74"/>
        <w:rPr>
          <w:rFonts w:ascii="Calibri" w:hAnsi="Calibri"/>
        </w:rPr>
      </w:pPr>
      <w:r w:rsidRPr="00C456BE">
        <w:rPr>
          <w:rFonts w:ascii="Calibri" w:hAnsi="Calibri"/>
          <w:u w:val="single"/>
        </w:rPr>
        <w:lastRenderedPageBreak/>
        <w:t>Study leave</w:t>
      </w:r>
      <w:r w:rsidRPr="00C456BE">
        <w:rPr>
          <w:rFonts w:ascii="Calibri" w:hAnsi="Calibri"/>
        </w:rPr>
        <w:t xml:space="preserve"> will be granted at par with the speciality trainees at </w:t>
      </w:r>
      <w:r w:rsidR="007107BE" w:rsidRPr="00C456BE">
        <w:rPr>
          <w:rFonts w:ascii="Calibri" w:hAnsi="Calibri"/>
        </w:rPr>
        <w:t>t</w:t>
      </w:r>
      <w:r w:rsidRPr="00C456BE">
        <w:rPr>
          <w:rFonts w:ascii="Calibri" w:hAnsi="Calibri"/>
        </w:rPr>
        <w:t>he level at which you are appointed</w:t>
      </w:r>
      <w:r w:rsidR="007107BE" w:rsidRPr="00C456BE">
        <w:rPr>
          <w:rFonts w:ascii="Calibri" w:hAnsi="Calibri"/>
        </w:rPr>
        <w:t>.</w:t>
      </w:r>
      <w:r w:rsidR="005C5E70" w:rsidRPr="00C456BE">
        <w:rPr>
          <w:rFonts w:ascii="Calibri" w:hAnsi="Calibri"/>
        </w:rPr>
        <w:t xml:space="preserve"> </w:t>
      </w:r>
      <w:r w:rsidR="0040067F">
        <w:rPr>
          <w:rFonts w:ascii="Calibri" w:hAnsi="Calibri"/>
        </w:rPr>
        <w:t>Study leave up to the above limit is granted for appropriate training in keeping with your Personal Development Plan, and with approval of your Educational supervisor</w:t>
      </w:r>
    </w:p>
    <w:p w14:paraId="664CEEFA" w14:textId="77777777" w:rsidR="0040067F" w:rsidRDefault="0040067F" w:rsidP="00FE0F69">
      <w:pPr>
        <w:tabs>
          <w:tab w:val="left" w:pos="709"/>
        </w:tabs>
        <w:suppressAutoHyphens/>
        <w:ind w:left="720" w:right="-74"/>
        <w:rPr>
          <w:rFonts w:ascii="Calibri" w:hAnsi="Calibri"/>
        </w:rPr>
      </w:pPr>
    </w:p>
    <w:p w14:paraId="3078E801" w14:textId="77777777" w:rsidR="00533262" w:rsidRPr="00C456BE" w:rsidRDefault="0040067F" w:rsidP="00FE0F69">
      <w:pPr>
        <w:tabs>
          <w:tab w:val="left" w:pos="709"/>
        </w:tabs>
        <w:suppressAutoHyphens/>
        <w:ind w:left="720" w:right="-74"/>
        <w:rPr>
          <w:rFonts w:ascii="Calibri" w:hAnsi="Calibri"/>
        </w:rPr>
      </w:pPr>
      <w:r>
        <w:rPr>
          <w:rFonts w:ascii="Calibri" w:hAnsi="Calibri"/>
        </w:rPr>
        <w:t xml:space="preserve">If relevant to you, </w:t>
      </w:r>
      <w:r w:rsidR="00BE1F18">
        <w:rPr>
          <w:rFonts w:ascii="Calibri" w:hAnsi="Calibri"/>
        </w:rPr>
        <w:t>encourage</w:t>
      </w:r>
      <w:r>
        <w:rPr>
          <w:rFonts w:ascii="Calibri" w:hAnsi="Calibri"/>
        </w:rPr>
        <w:t>ment is given</w:t>
      </w:r>
      <w:r w:rsidR="00571A03" w:rsidRPr="00C456BE">
        <w:rPr>
          <w:rFonts w:ascii="Calibri" w:hAnsi="Calibri"/>
        </w:rPr>
        <w:t xml:space="preserve"> to take the MRCP exams</w:t>
      </w:r>
      <w:r>
        <w:rPr>
          <w:rFonts w:ascii="Calibri" w:hAnsi="Calibri"/>
        </w:rPr>
        <w:t xml:space="preserve"> or</w:t>
      </w:r>
      <w:r w:rsidR="00571A03" w:rsidRPr="00C456BE">
        <w:rPr>
          <w:rFonts w:ascii="Calibri" w:hAnsi="Calibri"/>
        </w:rPr>
        <w:t xml:space="preserve"> a Speciality Exit Exam if appropriate. Judicious use of study leave to achieve this</w:t>
      </w:r>
      <w:r>
        <w:rPr>
          <w:rFonts w:ascii="Calibri" w:hAnsi="Calibri"/>
        </w:rPr>
        <w:t xml:space="preserve"> is</w:t>
      </w:r>
      <w:r w:rsidR="00571A03" w:rsidRPr="00C456BE">
        <w:rPr>
          <w:rFonts w:ascii="Calibri" w:hAnsi="Calibri"/>
        </w:rPr>
        <w:t xml:space="preserve"> recommended. </w:t>
      </w:r>
    </w:p>
    <w:p w14:paraId="29693985" w14:textId="77777777" w:rsidR="00FE0F69" w:rsidRPr="00C456BE" w:rsidRDefault="00FE0F69" w:rsidP="00FE0F69">
      <w:pPr>
        <w:tabs>
          <w:tab w:val="left" w:pos="709"/>
        </w:tabs>
        <w:suppressAutoHyphens/>
        <w:ind w:left="720" w:right="-74"/>
        <w:rPr>
          <w:rFonts w:ascii="Calibri" w:hAnsi="Calibri"/>
        </w:rPr>
      </w:pPr>
    </w:p>
    <w:p w14:paraId="44D05DE9" w14:textId="77777777" w:rsidR="00533262" w:rsidRPr="00C456BE" w:rsidRDefault="00533262" w:rsidP="0040067F">
      <w:pPr>
        <w:tabs>
          <w:tab w:val="left" w:pos="720"/>
        </w:tabs>
        <w:suppressAutoHyphens/>
        <w:ind w:left="720" w:right="720"/>
        <w:rPr>
          <w:rFonts w:ascii="Calibri" w:hAnsi="Calibri"/>
        </w:rPr>
      </w:pPr>
      <w:r w:rsidRPr="00C456BE">
        <w:rPr>
          <w:rFonts w:ascii="Calibri" w:hAnsi="Calibri"/>
        </w:rPr>
        <w:t xml:space="preserve">Although this post </w:t>
      </w:r>
      <w:r w:rsidR="0040067F">
        <w:rPr>
          <w:rFonts w:ascii="Calibri" w:hAnsi="Calibri"/>
        </w:rPr>
        <w:t xml:space="preserve">does not have a training number and </w:t>
      </w:r>
      <w:r w:rsidRPr="00C456BE">
        <w:rPr>
          <w:rFonts w:ascii="Calibri" w:hAnsi="Calibri"/>
        </w:rPr>
        <w:t xml:space="preserve">is not </w:t>
      </w:r>
      <w:r w:rsidR="0040067F">
        <w:rPr>
          <w:rFonts w:ascii="Calibri" w:hAnsi="Calibri"/>
        </w:rPr>
        <w:t xml:space="preserve">formally </w:t>
      </w:r>
      <w:r w:rsidRPr="00C456BE">
        <w:rPr>
          <w:rFonts w:ascii="Calibri" w:hAnsi="Calibri"/>
        </w:rPr>
        <w:t xml:space="preserve">recognised for training by the Postgraduate Deanery, we have made a commitment to offer and support training and you will be assigned </w:t>
      </w:r>
      <w:r w:rsidR="00C25BE4" w:rsidRPr="00C456BE">
        <w:rPr>
          <w:rFonts w:ascii="Calibri" w:hAnsi="Calibri"/>
        </w:rPr>
        <w:t>your own Educational Supervisor with whom you will have regular meetings to assess your progress with evaluation of your e-portfolio. You will attend Deanery training days a</w:t>
      </w:r>
      <w:r w:rsidR="007107BE" w:rsidRPr="00C456BE">
        <w:rPr>
          <w:rFonts w:ascii="Calibri" w:hAnsi="Calibri"/>
        </w:rPr>
        <w:t xml:space="preserve">t par with </w:t>
      </w:r>
      <w:r w:rsidR="005C5E70" w:rsidRPr="00C456BE">
        <w:rPr>
          <w:rFonts w:ascii="Calibri" w:hAnsi="Calibri"/>
        </w:rPr>
        <w:t xml:space="preserve">other trainees. </w:t>
      </w:r>
      <w:r w:rsidR="007107BE" w:rsidRPr="00C456BE">
        <w:rPr>
          <w:rFonts w:ascii="Calibri" w:hAnsi="Calibri"/>
        </w:rPr>
        <w:t xml:space="preserve"> </w:t>
      </w:r>
      <w:r w:rsidRPr="00C456BE">
        <w:rPr>
          <w:rFonts w:ascii="Calibri" w:hAnsi="Calibri"/>
        </w:rPr>
        <w:tab/>
      </w:r>
    </w:p>
    <w:p w14:paraId="08AF8F23" w14:textId="77777777" w:rsidR="0040067F" w:rsidRDefault="00533262" w:rsidP="00BE1F18">
      <w:pPr>
        <w:tabs>
          <w:tab w:val="left" w:pos="0"/>
          <w:tab w:val="left" w:pos="720"/>
        </w:tabs>
        <w:suppressAutoHyphens/>
        <w:ind w:left="709" w:right="-74" w:hanging="1440"/>
        <w:rPr>
          <w:rFonts w:ascii="Calibri" w:hAnsi="Calibri"/>
        </w:rPr>
      </w:pPr>
      <w:r w:rsidRPr="00C456BE">
        <w:rPr>
          <w:rFonts w:ascii="Calibri" w:hAnsi="Calibri"/>
        </w:rPr>
        <w:tab/>
      </w:r>
      <w:r w:rsidRPr="00C456BE">
        <w:rPr>
          <w:rFonts w:ascii="Calibri" w:hAnsi="Calibri"/>
        </w:rPr>
        <w:tab/>
      </w:r>
    </w:p>
    <w:p w14:paraId="5212DCDF" w14:textId="77777777" w:rsidR="00533262" w:rsidRDefault="0040067F" w:rsidP="00BE1F18">
      <w:pPr>
        <w:tabs>
          <w:tab w:val="left" w:pos="0"/>
          <w:tab w:val="left" w:pos="720"/>
        </w:tabs>
        <w:suppressAutoHyphens/>
        <w:ind w:left="709" w:right="-74" w:hanging="1440"/>
        <w:rPr>
          <w:rFonts w:ascii="Calibri" w:hAnsi="Calibri"/>
        </w:rPr>
      </w:pPr>
      <w:r>
        <w:rPr>
          <w:rFonts w:ascii="Calibri" w:hAnsi="Calibri"/>
        </w:rPr>
        <w:tab/>
      </w:r>
      <w:r>
        <w:rPr>
          <w:rFonts w:ascii="Calibri" w:hAnsi="Calibri"/>
        </w:rPr>
        <w:tab/>
      </w:r>
      <w:r w:rsidR="00533262" w:rsidRPr="00C456BE">
        <w:rPr>
          <w:rFonts w:ascii="Calibri" w:hAnsi="Calibri"/>
          <w:b/>
        </w:rPr>
        <w:t>Postgraduate Meetings</w:t>
      </w:r>
      <w:r w:rsidR="00533262" w:rsidRPr="00C456BE">
        <w:rPr>
          <w:rFonts w:ascii="Calibri" w:hAnsi="Calibri"/>
        </w:rPr>
        <w:t>:</w:t>
      </w:r>
      <w:r w:rsidR="00533262" w:rsidRPr="00C456BE">
        <w:rPr>
          <w:rFonts w:ascii="Calibri" w:hAnsi="Calibri"/>
        </w:rPr>
        <w:tab/>
      </w:r>
    </w:p>
    <w:p w14:paraId="38B048D4" w14:textId="77777777" w:rsidR="0040067F" w:rsidRPr="00C456BE" w:rsidRDefault="0040067F" w:rsidP="00BE1F18">
      <w:pPr>
        <w:tabs>
          <w:tab w:val="left" w:pos="0"/>
          <w:tab w:val="left" w:pos="720"/>
        </w:tabs>
        <w:suppressAutoHyphens/>
        <w:ind w:left="709" w:right="-74" w:hanging="1440"/>
        <w:rPr>
          <w:rFonts w:ascii="Calibri" w:hAnsi="Calibri"/>
        </w:rPr>
      </w:pPr>
    </w:p>
    <w:p w14:paraId="5DE6C37B" w14:textId="77777777" w:rsidR="00533262" w:rsidRPr="00C456BE" w:rsidRDefault="00533262" w:rsidP="00A11921">
      <w:pPr>
        <w:tabs>
          <w:tab w:val="left" w:pos="0"/>
          <w:tab w:val="left" w:pos="709"/>
        </w:tabs>
        <w:suppressAutoHyphens/>
        <w:ind w:left="709" w:right="-74" w:hanging="1440"/>
        <w:rPr>
          <w:rFonts w:ascii="Calibri" w:hAnsi="Calibri"/>
        </w:rPr>
      </w:pPr>
      <w:r w:rsidRPr="00C456BE">
        <w:rPr>
          <w:rFonts w:ascii="Calibri" w:hAnsi="Calibri"/>
        </w:rPr>
        <w:tab/>
      </w:r>
      <w:r w:rsidRPr="00C456BE">
        <w:rPr>
          <w:rFonts w:ascii="Calibri" w:hAnsi="Calibri"/>
        </w:rPr>
        <w:tab/>
        <w:t xml:space="preserve">The </w:t>
      </w:r>
      <w:r w:rsidR="00BE1F18">
        <w:rPr>
          <w:rFonts w:ascii="Calibri" w:hAnsi="Calibri"/>
        </w:rPr>
        <w:t>International Training Fellow</w:t>
      </w:r>
      <w:r w:rsidRPr="00C456BE">
        <w:rPr>
          <w:rFonts w:ascii="Calibri" w:hAnsi="Calibri"/>
        </w:rPr>
        <w:t xml:space="preserve"> is expected to take an active part in </w:t>
      </w:r>
      <w:r w:rsidR="00BE1F18">
        <w:rPr>
          <w:rFonts w:ascii="Calibri" w:hAnsi="Calibri"/>
        </w:rPr>
        <w:t>postgraduate</w:t>
      </w:r>
      <w:r w:rsidR="00C33079">
        <w:rPr>
          <w:rFonts w:ascii="Calibri" w:hAnsi="Calibri"/>
        </w:rPr>
        <w:t xml:space="preserve"> and departmental meetings and grand rounds. </w:t>
      </w:r>
      <w:r w:rsidRPr="00C456BE">
        <w:rPr>
          <w:rFonts w:ascii="Calibri" w:hAnsi="Calibri"/>
        </w:rPr>
        <w:t xml:space="preserve"> </w:t>
      </w:r>
    </w:p>
    <w:p w14:paraId="78E6370C" w14:textId="77777777" w:rsidR="00533262" w:rsidRPr="00C456BE" w:rsidRDefault="00533262" w:rsidP="00A11921">
      <w:pPr>
        <w:tabs>
          <w:tab w:val="left" w:pos="0"/>
        </w:tabs>
        <w:suppressAutoHyphens/>
        <w:ind w:right="-74"/>
        <w:rPr>
          <w:rFonts w:ascii="Calibri" w:hAnsi="Calibri"/>
          <w:b/>
        </w:rPr>
      </w:pPr>
    </w:p>
    <w:p w14:paraId="32DAC0BF" w14:textId="77777777" w:rsidR="00533262" w:rsidRPr="00C456BE" w:rsidRDefault="00A11921" w:rsidP="00A11921">
      <w:pPr>
        <w:tabs>
          <w:tab w:val="left" w:pos="0"/>
        </w:tabs>
        <w:suppressAutoHyphens/>
        <w:ind w:right="-74"/>
        <w:rPr>
          <w:rFonts w:ascii="Calibri" w:hAnsi="Calibri"/>
          <w:b/>
        </w:rPr>
      </w:pPr>
      <w:r w:rsidRPr="00C456BE">
        <w:rPr>
          <w:rFonts w:ascii="Calibri" w:hAnsi="Calibri"/>
          <w:b/>
        </w:rPr>
        <w:t>1</w:t>
      </w:r>
      <w:r w:rsidR="007C5015" w:rsidRPr="00C456BE">
        <w:rPr>
          <w:rFonts w:ascii="Calibri" w:hAnsi="Calibri"/>
          <w:b/>
        </w:rPr>
        <w:t>0</w:t>
      </w:r>
      <w:r w:rsidR="00EC4958" w:rsidRPr="00C456BE">
        <w:rPr>
          <w:rFonts w:ascii="Calibri" w:hAnsi="Calibri"/>
          <w:b/>
        </w:rPr>
        <w:tab/>
      </w:r>
      <w:r w:rsidR="00C25BE4" w:rsidRPr="00C456BE">
        <w:rPr>
          <w:rFonts w:ascii="Calibri" w:hAnsi="Calibri"/>
          <w:b/>
        </w:rPr>
        <w:t>A</w:t>
      </w:r>
      <w:r w:rsidR="00822B96">
        <w:rPr>
          <w:rFonts w:ascii="Calibri" w:hAnsi="Calibri"/>
          <w:b/>
        </w:rPr>
        <w:t>CCOMMODATION</w:t>
      </w:r>
      <w:r w:rsidR="00C25BE4" w:rsidRPr="00C456BE">
        <w:rPr>
          <w:rFonts w:ascii="Calibri" w:hAnsi="Calibri"/>
          <w:b/>
        </w:rPr>
        <w:t>:</w:t>
      </w:r>
    </w:p>
    <w:p w14:paraId="0D211CC2" w14:textId="77777777" w:rsidR="00533262" w:rsidRPr="00C456BE" w:rsidRDefault="00533262" w:rsidP="00A11921">
      <w:pPr>
        <w:tabs>
          <w:tab w:val="left" w:pos="0"/>
          <w:tab w:val="left" w:pos="709"/>
        </w:tabs>
        <w:suppressAutoHyphens/>
        <w:ind w:right="-74"/>
        <w:rPr>
          <w:rFonts w:ascii="Calibri" w:hAnsi="Calibri"/>
          <w:b/>
        </w:rPr>
      </w:pPr>
    </w:p>
    <w:p w14:paraId="4A58E8E3" w14:textId="77777777" w:rsidR="00C24F9C" w:rsidRPr="00C456BE" w:rsidRDefault="00533262" w:rsidP="00A11921">
      <w:pPr>
        <w:tabs>
          <w:tab w:val="left" w:pos="0"/>
          <w:tab w:val="left" w:pos="709"/>
        </w:tabs>
        <w:suppressAutoHyphens/>
        <w:ind w:left="720" w:right="-74"/>
        <w:rPr>
          <w:rFonts w:ascii="Calibri" w:hAnsi="Calibri"/>
        </w:rPr>
      </w:pPr>
      <w:r w:rsidRPr="00C456BE">
        <w:rPr>
          <w:rFonts w:ascii="Calibri" w:hAnsi="Calibri"/>
        </w:rPr>
        <w:t xml:space="preserve">Single accommodation is </w:t>
      </w:r>
      <w:r w:rsidRPr="00C456BE">
        <w:rPr>
          <w:rFonts w:ascii="Calibri" w:hAnsi="Calibri"/>
          <w:highlight w:val="yellow"/>
        </w:rPr>
        <w:t>normally available</w:t>
      </w:r>
      <w:r w:rsidRPr="00C456BE">
        <w:rPr>
          <w:rFonts w:ascii="Calibri" w:hAnsi="Calibri"/>
        </w:rPr>
        <w:t xml:space="preserve"> and married accommodation </w:t>
      </w:r>
      <w:r w:rsidRPr="00C456BE">
        <w:rPr>
          <w:rFonts w:ascii="Calibri" w:hAnsi="Calibri"/>
          <w:highlight w:val="yellow"/>
        </w:rPr>
        <w:t>may be available</w:t>
      </w:r>
      <w:r w:rsidRPr="00C456BE">
        <w:rPr>
          <w:rFonts w:ascii="Calibri" w:hAnsi="Calibri"/>
        </w:rPr>
        <w:t xml:space="preserve"> – all at full rental charge. </w:t>
      </w:r>
      <w:r w:rsidR="00970BFE" w:rsidRPr="00C456BE">
        <w:rPr>
          <w:rFonts w:ascii="Calibri" w:hAnsi="Calibri"/>
        </w:rPr>
        <w:t>For further details</w:t>
      </w:r>
      <w:r w:rsidR="00C24F9C" w:rsidRPr="00C456BE">
        <w:rPr>
          <w:rFonts w:ascii="Calibri" w:hAnsi="Calibri"/>
        </w:rPr>
        <w:t xml:space="preserve"> please contact </w:t>
      </w:r>
      <w:r w:rsidR="0040067F">
        <w:rPr>
          <w:rFonts w:ascii="Calibri" w:hAnsi="Calibri"/>
        </w:rPr>
        <w:t>the</w:t>
      </w:r>
      <w:r w:rsidR="00C24F9C" w:rsidRPr="00C456BE">
        <w:rPr>
          <w:rFonts w:ascii="Calibri" w:hAnsi="Calibri"/>
        </w:rPr>
        <w:t xml:space="preserve"> Accom</w:t>
      </w:r>
      <w:r w:rsidR="0040067F">
        <w:rPr>
          <w:rFonts w:ascii="Calibri" w:hAnsi="Calibri"/>
        </w:rPr>
        <w:t>m</w:t>
      </w:r>
      <w:r w:rsidR="00C24F9C" w:rsidRPr="00C456BE">
        <w:rPr>
          <w:rFonts w:ascii="Calibri" w:hAnsi="Calibri"/>
        </w:rPr>
        <w:t xml:space="preserve">odation Officer </w:t>
      </w:r>
    </w:p>
    <w:p w14:paraId="4FEB1EF6" w14:textId="77777777" w:rsidR="00C24F9C" w:rsidRPr="00C456BE" w:rsidRDefault="00C24F9C" w:rsidP="00A11921">
      <w:pPr>
        <w:tabs>
          <w:tab w:val="left" w:pos="0"/>
          <w:tab w:val="left" w:pos="709"/>
        </w:tabs>
        <w:suppressAutoHyphens/>
        <w:ind w:left="720" w:right="-74"/>
        <w:rPr>
          <w:rFonts w:ascii="Calibri" w:hAnsi="Calibri"/>
          <w:highlight w:val="yellow"/>
        </w:rPr>
      </w:pPr>
      <w:r w:rsidRPr="00C456BE">
        <w:rPr>
          <w:rFonts w:ascii="Calibri" w:hAnsi="Calibri"/>
          <w:highlight w:val="yellow"/>
        </w:rPr>
        <w:t>Name ………..</w:t>
      </w:r>
    </w:p>
    <w:p w14:paraId="0A0F9CAF" w14:textId="77777777" w:rsidR="00C24F9C" w:rsidRPr="00C456BE" w:rsidRDefault="00C24F9C" w:rsidP="00A11921">
      <w:pPr>
        <w:tabs>
          <w:tab w:val="left" w:pos="0"/>
          <w:tab w:val="left" w:pos="709"/>
        </w:tabs>
        <w:suppressAutoHyphens/>
        <w:ind w:left="720" w:right="-74"/>
        <w:rPr>
          <w:rFonts w:ascii="Calibri" w:hAnsi="Calibri"/>
          <w:highlight w:val="yellow"/>
        </w:rPr>
      </w:pPr>
      <w:r w:rsidRPr="00C456BE">
        <w:rPr>
          <w:rFonts w:ascii="Calibri" w:hAnsi="Calibri"/>
          <w:highlight w:val="yellow"/>
        </w:rPr>
        <w:t>Tel………..</w:t>
      </w:r>
    </w:p>
    <w:p w14:paraId="13FAACD6" w14:textId="77777777" w:rsidR="00533262" w:rsidRPr="00C456BE" w:rsidRDefault="00C24F9C" w:rsidP="00A11921">
      <w:pPr>
        <w:tabs>
          <w:tab w:val="left" w:pos="0"/>
          <w:tab w:val="left" w:pos="709"/>
        </w:tabs>
        <w:suppressAutoHyphens/>
        <w:ind w:left="720" w:right="-74"/>
        <w:rPr>
          <w:rFonts w:ascii="Calibri" w:hAnsi="Calibri"/>
        </w:rPr>
      </w:pPr>
      <w:r w:rsidRPr="00C456BE">
        <w:rPr>
          <w:rFonts w:ascii="Calibri" w:hAnsi="Calibri"/>
          <w:highlight w:val="yellow"/>
        </w:rPr>
        <w:t>E mail ………………</w:t>
      </w:r>
    </w:p>
    <w:p w14:paraId="12C53741" w14:textId="77777777" w:rsidR="00970BFE" w:rsidRPr="00C456BE" w:rsidRDefault="00970BFE" w:rsidP="00A11921">
      <w:pPr>
        <w:tabs>
          <w:tab w:val="left" w:pos="0"/>
          <w:tab w:val="left" w:pos="709"/>
        </w:tabs>
        <w:suppressAutoHyphens/>
        <w:ind w:left="720" w:right="-74"/>
        <w:rPr>
          <w:rFonts w:ascii="Calibri" w:hAnsi="Calibri"/>
        </w:rPr>
      </w:pPr>
    </w:p>
    <w:p w14:paraId="32E58438" w14:textId="77777777" w:rsidR="00B55822" w:rsidRPr="00C456BE" w:rsidRDefault="00A11921" w:rsidP="00A11921">
      <w:pPr>
        <w:tabs>
          <w:tab w:val="left" w:pos="-720"/>
          <w:tab w:val="left" w:pos="0"/>
        </w:tabs>
        <w:suppressAutoHyphens/>
        <w:ind w:right="-74"/>
        <w:jc w:val="both"/>
        <w:rPr>
          <w:rFonts w:ascii="Calibri" w:hAnsi="Calibri"/>
          <w:b/>
        </w:rPr>
      </w:pPr>
      <w:r w:rsidRPr="00C456BE">
        <w:rPr>
          <w:rFonts w:ascii="Calibri" w:hAnsi="Calibri"/>
          <w:b/>
        </w:rPr>
        <w:t>1</w:t>
      </w:r>
      <w:r w:rsidR="007C5015" w:rsidRPr="00C456BE">
        <w:rPr>
          <w:rFonts w:ascii="Calibri" w:hAnsi="Calibri"/>
          <w:b/>
        </w:rPr>
        <w:t>1</w:t>
      </w:r>
      <w:r w:rsidR="00B55822" w:rsidRPr="00C456BE">
        <w:rPr>
          <w:rFonts w:ascii="Calibri" w:hAnsi="Calibri"/>
          <w:b/>
        </w:rPr>
        <w:tab/>
        <w:t>REHABILITATION OF OFFENDERS ACT 1974</w:t>
      </w:r>
    </w:p>
    <w:p w14:paraId="2A0E1663" w14:textId="77777777" w:rsidR="00B55822" w:rsidRPr="00C456BE" w:rsidRDefault="00B55822" w:rsidP="00A11921">
      <w:pPr>
        <w:tabs>
          <w:tab w:val="left" w:pos="-720"/>
          <w:tab w:val="left" w:pos="0"/>
        </w:tabs>
        <w:suppressAutoHyphens/>
        <w:ind w:right="-74"/>
        <w:jc w:val="both"/>
        <w:rPr>
          <w:rFonts w:ascii="Calibri" w:hAnsi="Calibri"/>
          <w:b/>
        </w:rPr>
      </w:pPr>
    </w:p>
    <w:p w14:paraId="797D96B9" w14:textId="77777777" w:rsidR="00B55822" w:rsidRPr="00C456BE" w:rsidRDefault="00B55822" w:rsidP="00A11921">
      <w:pPr>
        <w:tabs>
          <w:tab w:val="left" w:pos="-720"/>
          <w:tab w:val="left" w:pos="0"/>
        </w:tabs>
        <w:suppressAutoHyphens/>
        <w:ind w:left="720" w:right="-74"/>
        <w:rPr>
          <w:rFonts w:ascii="Calibri" w:hAnsi="Calibri"/>
          <w:szCs w:val="22"/>
        </w:rPr>
      </w:pPr>
      <w:r w:rsidRPr="00C456BE">
        <w:rPr>
          <w:rFonts w:ascii="Calibri" w:hAnsi="Calibri"/>
          <w:szCs w:val="22"/>
        </w:rPr>
        <w:t xml:space="preserve">All medical posts are exempt from the provisions of Section 4(2) of the Rehabilitation of Offenders Act 1974 by virtue of the Rehabilitation of Offenders Act 1974 (Exemptions) Order 1975.  </w:t>
      </w:r>
    </w:p>
    <w:p w14:paraId="620C3157" w14:textId="77777777" w:rsidR="00B55822" w:rsidRPr="00C456BE" w:rsidRDefault="00B55822" w:rsidP="00A11921">
      <w:pPr>
        <w:tabs>
          <w:tab w:val="left" w:pos="-720"/>
          <w:tab w:val="left" w:pos="0"/>
        </w:tabs>
        <w:suppressAutoHyphens/>
        <w:ind w:left="720" w:right="-74"/>
        <w:rPr>
          <w:rFonts w:ascii="Calibri" w:hAnsi="Calibri"/>
          <w:szCs w:val="22"/>
        </w:rPr>
      </w:pPr>
    </w:p>
    <w:p w14:paraId="08CDB372" w14:textId="77777777" w:rsidR="00B55822" w:rsidRPr="00C456BE" w:rsidRDefault="00B55822" w:rsidP="00A11921">
      <w:pPr>
        <w:tabs>
          <w:tab w:val="left" w:pos="-720"/>
          <w:tab w:val="left" w:pos="0"/>
        </w:tabs>
        <w:suppressAutoHyphens/>
        <w:ind w:left="720" w:right="-74"/>
        <w:rPr>
          <w:rFonts w:ascii="Calibri" w:hAnsi="Calibri"/>
          <w:szCs w:val="22"/>
        </w:rPr>
      </w:pPr>
      <w:r w:rsidRPr="00C456BE">
        <w:rPr>
          <w:rFonts w:ascii="Calibri" w:hAnsi="Calibri"/>
          <w:szCs w:val="22"/>
        </w:rPr>
        <w:t xml:space="preserve">Applicants for this post are therefore </w:t>
      </w:r>
      <w:r w:rsidRPr="00C456BE">
        <w:rPr>
          <w:rFonts w:ascii="Calibri" w:hAnsi="Calibri"/>
          <w:b/>
          <w:szCs w:val="22"/>
        </w:rPr>
        <w:t>not entitled</w:t>
      </w:r>
      <w:r w:rsidRPr="00C456BE">
        <w:rPr>
          <w:rFonts w:ascii="Calibri" w:hAnsi="Calibri"/>
          <w:szCs w:val="22"/>
        </w:rPr>
        <w:t xml:space="preserve"> to withhold information about convictions which for other purposes are "spent" under the provisions of the Act, and in the event of employment, any failure to disclose such convictions could result in dismissal or disciplinary action by the Authority.  </w:t>
      </w:r>
    </w:p>
    <w:p w14:paraId="5669D1E9" w14:textId="77777777" w:rsidR="00B55822" w:rsidRPr="00C456BE" w:rsidRDefault="00B55822" w:rsidP="00A11921">
      <w:pPr>
        <w:tabs>
          <w:tab w:val="left" w:pos="-720"/>
          <w:tab w:val="left" w:pos="0"/>
        </w:tabs>
        <w:suppressAutoHyphens/>
        <w:ind w:left="720" w:right="-74"/>
        <w:rPr>
          <w:rFonts w:ascii="Calibri" w:hAnsi="Calibri"/>
          <w:szCs w:val="22"/>
        </w:rPr>
      </w:pPr>
    </w:p>
    <w:p w14:paraId="34A6CC02" w14:textId="77777777" w:rsidR="00B55822" w:rsidRPr="00C456BE" w:rsidRDefault="00B55822" w:rsidP="00A11921">
      <w:pPr>
        <w:pStyle w:val="BodyTextIndent2"/>
        <w:tabs>
          <w:tab w:val="clear" w:pos="1440"/>
        </w:tabs>
        <w:ind w:left="709" w:right="-74" w:firstLine="11"/>
        <w:rPr>
          <w:rFonts w:ascii="Calibri" w:hAnsi="Calibri"/>
          <w:b w:val="0"/>
          <w:sz w:val="22"/>
          <w:szCs w:val="22"/>
        </w:rPr>
      </w:pPr>
      <w:r w:rsidRPr="00C456BE">
        <w:rPr>
          <w:rFonts w:ascii="Calibri" w:hAnsi="Calibri"/>
          <w:b w:val="0"/>
          <w:sz w:val="22"/>
          <w:szCs w:val="22"/>
        </w:rPr>
        <w:t xml:space="preserve">The post that you are applying for involves access to children and/or vulnerable adults as defined by the </w:t>
      </w:r>
      <w:r w:rsidR="00D87437" w:rsidRPr="00C456BE">
        <w:rPr>
          <w:rFonts w:ascii="Calibri" w:hAnsi="Calibri"/>
          <w:b w:val="0"/>
          <w:sz w:val="22"/>
          <w:szCs w:val="22"/>
        </w:rPr>
        <w:t>Disclosure Barring Service</w:t>
      </w:r>
      <w:r w:rsidRPr="00C456BE">
        <w:rPr>
          <w:rFonts w:ascii="Calibri" w:hAnsi="Calibri"/>
          <w:b w:val="0"/>
          <w:sz w:val="22"/>
          <w:szCs w:val="22"/>
        </w:rPr>
        <w:t xml:space="preserve">.  It will therefore be necessary to apply to the </w:t>
      </w:r>
      <w:r w:rsidR="00D87437" w:rsidRPr="00C456BE">
        <w:rPr>
          <w:rFonts w:ascii="Calibri" w:hAnsi="Calibri"/>
          <w:b w:val="0"/>
          <w:sz w:val="22"/>
          <w:szCs w:val="22"/>
        </w:rPr>
        <w:t>DBS.</w:t>
      </w:r>
      <w:r w:rsidRPr="00C456BE">
        <w:rPr>
          <w:rFonts w:ascii="Calibri" w:hAnsi="Calibri"/>
          <w:b w:val="0"/>
          <w:sz w:val="22"/>
          <w:szCs w:val="22"/>
        </w:rPr>
        <w:t xml:space="preserve">  This post requires a satisfactory Disclosure check of the post holder.</w:t>
      </w:r>
    </w:p>
    <w:p w14:paraId="7DED45EF" w14:textId="77777777" w:rsidR="00B55822" w:rsidRPr="00C456BE" w:rsidRDefault="00B55822" w:rsidP="00B55822">
      <w:pPr>
        <w:tabs>
          <w:tab w:val="left" w:pos="-720"/>
          <w:tab w:val="left" w:pos="0"/>
        </w:tabs>
        <w:suppressAutoHyphens/>
        <w:ind w:right="534"/>
        <w:jc w:val="both"/>
        <w:rPr>
          <w:rFonts w:ascii="Calibri" w:hAnsi="Calibri"/>
          <w:szCs w:val="22"/>
        </w:rPr>
      </w:pPr>
    </w:p>
    <w:p w14:paraId="12A0E088" w14:textId="77777777" w:rsidR="00B55822" w:rsidRPr="00C456BE" w:rsidRDefault="00B55822" w:rsidP="00D87437">
      <w:pPr>
        <w:tabs>
          <w:tab w:val="left" w:pos="-720"/>
          <w:tab w:val="left" w:pos="0"/>
        </w:tabs>
        <w:suppressAutoHyphens/>
        <w:ind w:left="720" w:right="16"/>
        <w:rPr>
          <w:rFonts w:ascii="Calibri" w:hAnsi="Calibri"/>
          <w:szCs w:val="22"/>
        </w:rPr>
      </w:pPr>
      <w:r w:rsidRPr="00C456BE">
        <w:rPr>
          <w:rFonts w:ascii="Calibri" w:hAnsi="Calibri"/>
          <w:szCs w:val="22"/>
        </w:rPr>
        <w:t xml:space="preserve">Any information given will be completely confidential and will only be considered in </w:t>
      </w:r>
      <w:r w:rsidR="00D87437" w:rsidRPr="00C456BE">
        <w:rPr>
          <w:rFonts w:ascii="Calibri" w:hAnsi="Calibri"/>
          <w:szCs w:val="22"/>
        </w:rPr>
        <w:t>r</w:t>
      </w:r>
      <w:r w:rsidRPr="00C456BE">
        <w:rPr>
          <w:rFonts w:ascii="Calibri" w:hAnsi="Calibri"/>
          <w:szCs w:val="22"/>
        </w:rPr>
        <w:t>elation to an application for positions to which the Order applies.</w:t>
      </w:r>
    </w:p>
    <w:p w14:paraId="40D27AE0" w14:textId="77777777" w:rsidR="00B55822" w:rsidRPr="00C456BE" w:rsidRDefault="00B55822" w:rsidP="00B55822">
      <w:pPr>
        <w:tabs>
          <w:tab w:val="left" w:pos="-720"/>
          <w:tab w:val="left" w:pos="0"/>
        </w:tabs>
        <w:suppressAutoHyphens/>
        <w:ind w:left="720" w:right="534"/>
        <w:rPr>
          <w:rFonts w:ascii="Calibri" w:hAnsi="Calibri"/>
          <w:szCs w:val="22"/>
        </w:rPr>
      </w:pPr>
    </w:p>
    <w:p w14:paraId="65C0C96D" w14:textId="77777777" w:rsidR="00B55822" w:rsidRPr="00C456BE" w:rsidRDefault="00A11921" w:rsidP="00B55822">
      <w:pPr>
        <w:jc w:val="both"/>
        <w:rPr>
          <w:rFonts w:ascii="Calibri" w:hAnsi="Calibri" w:cs="Arial"/>
          <w:b/>
          <w:bCs/>
        </w:rPr>
      </w:pPr>
      <w:r w:rsidRPr="00C456BE">
        <w:rPr>
          <w:rFonts w:ascii="Calibri" w:hAnsi="Calibri" w:cs="Arial"/>
          <w:b/>
          <w:bCs/>
        </w:rPr>
        <w:t>1</w:t>
      </w:r>
      <w:r w:rsidR="007C5015" w:rsidRPr="00C456BE">
        <w:rPr>
          <w:rFonts w:ascii="Calibri" w:hAnsi="Calibri" w:cs="Arial"/>
          <w:b/>
          <w:bCs/>
        </w:rPr>
        <w:t>2</w:t>
      </w:r>
      <w:r w:rsidR="00B55822" w:rsidRPr="00C456BE">
        <w:rPr>
          <w:rFonts w:ascii="Calibri" w:hAnsi="Calibri" w:cs="Arial"/>
          <w:b/>
          <w:bCs/>
        </w:rPr>
        <w:tab/>
        <w:t>SAFEGUARDING CHILDREN &amp; VULNERABLE ADULTS</w:t>
      </w:r>
    </w:p>
    <w:p w14:paraId="2FFC4393" w14:textId="77777777" w:rsidR="00B55822" w:rsidRPr="00C456BE" w:rsidRDefault="00B55822" w:rsidP="00B55822">
      <w:pPr>
        <w:jc w:val="both"/>
        <w:rPr>
          <w:rFonts w:ascii="Calibri" w:hAnsi="Calibri" w:cs="Arial"/>
        </w:rPr>
      </w:pPr>
      <w:r w:rsidRPr="00C456BE">
        <w:rPr>
          <w:rFonts w:ascii="Calibri" w:hAnsi="Calibri" w:cs="Arial"/>
        </w:rPr>
        <w:t> </w:t>
      </w:r>
    </w:p>
    <w:p w14:paraId="7BB9243B" w14:textId="77777777" w:rsidR="00B55822" w:rsidRPr="00C456BE" w:rsidRDefault="00822B96" w:rsidP="00B55822">
      <w:pPr>
        <w:ind w:left="720"/>
        <w:jc w:val="both"/>
        <w:rPr>
          <w:rFonts w:ascii="Calibri" w:hAnsi="Calibri" w:cs="Arial"/>
        </w:rPr>
      </w:pPr>
      <w:r>
        <w:rPr>
          <w:rFonts w:ascii="Calibri" w:hAnsi="Calibri" w:cs="Arial"/>
          <w:highlight w:val="yellow"/>
        </w:rPr>
        <w:t>The</w:t>
      </w:r>
      <w:r w:rsidR="00C24F9C" w:rsidRPr="00C456BE">
        <w:rPr>
          <w:rFonts w:ascii="Calibri" w:hAnsi="Calibri" w:cs="Arial"/>
          <w:highlight w:val="yellow"/>
        </w:rPr>
        <w:t>…….</w:t>
      </w:r>
      <w:r w:rsidR="00A202E5">
        <w:rPr>
          <w:rFonts w:ascii="Calibri" w:hAnsi="Calibri" w:cs="Arial"/>
          <w:highlight w:val="yellow"/>
        </w:rPr>
        <w:t>Hospital</w:t>
      </w:r>
      <w:r>
        <w:rPr>
          <w:rFonts w:ascii="Calibri" w:hAnsi="Calibri" w:cs="Arial"/>
          <w:highlight w:val="yellow"/>
        </w:rPr>
        <w:t xml:space="preserve"> </w:t>
      </w:r>
      <w:r w:rsidR="00B55822" w:rsidRPr="00C456BE">
        <w:rPr>
          <w:rFonts w:ascii="Calibri" w:hAnsi="Calibri" w:cs="Arial"/>
        </w:rPr>
        <w:t>is committed to safeguarding and promoting the welfare of children, young people and vulnerable adults. All staff and volunteers are therefore expected to behave in such a way that supports this commitment. You will be responsible for safeguarding the interests of children and adults who you come into contact during your work. To fulfil these duties, you will be required to attend training and development to recognise the signs and symptoms of abuse or individuals at risk, to follow local and national policy relating to safeguarding practice and to report and act on concerns you may have appropriately.</w:t>
      </w:r>
    </w:p>
    <w:p w14:paraId="08AFF6BB" w14:textId="77777777" w:rsidR="00B55822" w:rsidRPr="00C456BE" w:rsidRDefault="00B55822" w:rsidP="00B55822">
      <w:pPr>
        <w:ind w:left="720"/>
        <w:rPr>
          <w:rFonts w:ascii="Calibri" w:hAnsi="Calibri" w:cs="Arial"/>
        </w:rPr>
      </w:pPr>
    </w:p>
    <w:p w14:paraId="61990AD2" w14:textId="77777777" w:rsidR="00B55822" w:rsidRPr="00C456BE" w:rsidRDefault="00A11921" w:rsidP="00B55822">
      <w:pPr>
        <w:pStyle w:val="Heading7"/>
        <w:spacing w:before="0" w:after="0"/>
        <w:rPr>
          <w:rFonts w:cs="Arial"/>
          <w:b/>
          <w:bCs/>
          <w:sz w:val="22"/>
          <w:szCs w:val="22"/>
        </w:rPr>
      </w:pPr>
      <w:r w:rsidRPr="00C456BE">
        <w:rPr>
          <w:rFonts w:cs="Arial"/>
          <w:b/>
          <w:bCs/>
          <w:sz w:val="22"/>
          <w:szCs w:val="22"/>
        </w:rPr>
        <w:t>1</w:t>
      </w:r>
      <w:r w:rsidR="007C5015" w:rsidRPr="00C456BE">
        <w:rPr>
          <w:rFonts w:cs="Arial"/>
          <w:b/>
          <w:bCs/>
          <w:sz w:val="22"/>
          <w:szCs w:val="22"/>
        </w:rPr>
        <w:t>3</w:t>
      </w:r>
      <w:r w:rsidR="00B55822" w:rsidRPr="00C456BE">
        <w:rPr>
          <w:rFonts w:cs="Arial"/>
          <w:b/>
          <w:bCs/>
          <w:sz w:val="22"/>
          <w:szCs w:val="22"/>
        </w:rPr>
        <w:tab/>
        <w:t>CONFIDENTIALITY, DATA PROTECTION &amp; DATA QUALITY</w:t>
      </w:r>
    </w:p>
    <w:p w14:paraId="4740FE8B" w14:textId="77777777" w:rsidR="00B55822" w:rsidRPr="00C456BE" w:rsidRDefault="00B55822" w:rsidP="00B55822">
      <w:pPr>
        <w:rPr>
          <w:rFonts w:ascii="Calibri" w:hAnsi="Calibri" w:cs="Arial"/>
          <w:szCs w:val="22"/>
        </w:rPr>
      </w:pPr>
    </w:p>
    <w:p w14:paraId="2371F5B0" w14:textId="77777777" w:rsidR="00B55822" w:rsidRPr="00C456BE" w:rsidRDefault="00B55822" w:rsidP="00B55822">
      <w:pPr>
        <w:spacing w:after="240"/>
        <w:ind w:left="720"/>
        <w:rPr>
          <w:rFonts w:ascii="Calibri" w:hAnsi="Calibri" w:cs="Arial"/>
          <w:szCs w:val="22"/>
        </w:rPr>
      </w:pPr>
      <w:r w:rsidRPr="00C456BE">
        <w:rPr>
          <w:rFonts w:ascii="Calibri" w:hAnsi="Calibri" w:cs="Arial"/>
          <w:szCs w:val="22"/>
        </w:rPr>
        <w:t xml:space="preserve">It is a requirement of employment within </w:t>
      </w:r>
      <w:r w:rsidR="00822B96">
        <w:rPr>
          <w:rFonts w:ascii="Calibri" w:hAnsi="Calibri" w:cs="Arial"/>
          <w:szCs w:val="22"/>
        </w:rPr>
        <w:t>the</w:t>
      </w:r>
      <w:r w:rsidR="000136C0" w:rsidRPr="00C456BE">
        <w:rPr>
          <w:rFonts w:ascii="Calibri" w:hAnsi="Calibri" w:cs="Arial"/>
          <w:szCs w:val="22"/>
        </w:rPr>
        <w:t>…</w:t>
      </w:r>
      <w:r w:rsidR="000136C0" w:rsidRPr="00C456BE">
        <w:rPr>
          <w:rFonts w:ascii="Calibri" w:hAnsi="Calibri" w:cs="Arial"/>
          <w:szCs w:val="22"/>
          <w:highlight w:val="yellow"/>
        </w:rPr>
        <w:t>…………….</w:t>
      </w:r>
      <w:r w:rsidR="000136C0" w:rsidRPr="00C456BE">
        <w:rPr>
          <w:rFonts w:ascii="Calibri" w:hAnsi="Calibri" w:cs="Arial"/>
          <w:szCs w:val="22"/>
        </w:rPr>
        <w:t>.</w:t>
      </w:r>
      <w:r w:rsidR="00A202E5">
        <w:rPr>
          <w:rFonts w:ascii="Calibri" w:hAnsi="Calibri" w:cs="Arial"/>
          <w:szCs w:val="22"/>
        </w:rPr>
        <w:t>Hospital</w:t>
      </w:r>
      <w:r w:rsidRPr="00C456BE">
        <w:rPr>
          <w:rFonts w:ascii="Calibri" w:hAnsi="Calibri" w:cs="Arial"/>
          <w:szCs w:val="22"/>
        </w:rPr>
        <w:t xml:space="preserve"> that all staff must comply with the obligation of confidentiality to personal identifiable information.  </w:t>
      </w:r>
    </w:p>
    <w:p w14:paraId="65EB1696" w14:textId="77777777" w:rsidR="00B55822" w:rsidRPr="00C456BE" w:rsidRDefault="00B55822" w:rsidP="00B55822">
      <w:pPr>
        <w:spacing w:after="240"/>
        <w:ind w:left="720"/>
        <w:rPr>
          <w:rFonts w:ascii="Calibri" w:hAnsi="Calibri" w:cs="Arial"/>
          <w:szCs w:val="22"/>
        </w:rPr>
      </w:pPr>
      <w:r w:rsidRPr="00C456BE">
        <w:rPr>
          <w:rFonts w:ascii="Calibri" w:hAnsi="Calibri" w:cs="Arial"/>
          <w:szCs w:val="22"/>
        </w:rPr>
        <w:t xml:space="preserve">The Data Protection Act 1974/1998 safeguards the handling of information held in both electronic and manual filing systems and it is the duty of all staff employed by the Trust to uphold the principles of the Act, adhere to Trust policies and to maintain strict confidentiality at all times. </w:t>
      </w:r>
    </w:p>
    <w:p w14:paraId="06CE546F" w14:textId="77777777" w:rsidR="00B55822" w:rsidRDefault="00B55822" w:rsidP="00B55822">
      <w:pPr>
        <w:spacing w:after="240"/>
        <w:ind w:left="720"/>
        <w:rPr>
          <w:rFonts w:ascii="Calibri" w:hAnsi="Calibri" w:cs="Arial"/>
          <w:szCs w:val="22"/>
        </w:rPr>
      </w:pPr>
      <w:r w:rsidRPr="00C456BE">
        <w:rPr>
          <w:rFonts w:ascii="Calibri" w:hAnsi="Calibri" w:cs="Arial"/>
          <w:szCs w:val="22"/>
        </w:rPr>
        <w:t xml:space="preserve">Under the fourth principle of the Data Protection Act (1998), all data collection staff have a responsibility to ensure that personal data is accurate. The post holder is responsible for data quality and complying with the policies, procedures and accountability arrangements throughout the Trust for maintaining accuracy and integrity in the recording of the Trust's data. </w:t>
      </w:r>
    </w:p>
    <w:p w14:paraId="3489D4EE" w14:textId="77777777" w:rsidR="001D33BC" w:rsidRPr="00ED69F9" w:rsidRDefault="001D33BC" w:rsidP="001D33BC">
      <w:pPr>
        <w:spacing w:after="240"/>
        <w:rPr>
          <w:rFonts w:ascii="Calibri" w:hAnsi="Calibri" w:cs="Arial"/>
          <w:b/>
          <w:szCs w:val="22"/>
        </w:rPr>
      </w:pPr>
      <w:r w:rsidRPr="00ED69F9">
        <w:rPr>
          <w:rFonts w:ascii="Calibri" w:hAnsi="Calibri" w:cs="Arial"/>
          <w:b/>
          <w:szCs w:val="22"/>
        </w:rPr>
        <w:t xml:space="preserve">14 </w:t>
      </w:r>
      <w:r w:rsidRPr="00ED69F9">
        <w:rPr>
          <w:rFonts w:ascii="Calibri" w:hAnsi="Calibri" w:cs="Arial"/>
          <w:b/>
          <w:szCs w:val="22"/>
        </w:rPr>
        <w:tab/>
        <w:t xml:space="preserve">HEALTH AND SAFETY </w:t>
      </w:r>
    </w:p>
    <w:p w14:paraId="26BA878D" w14:textId="7CC05D31" w:rsidR="00050F5F" w:rsidRPr="00B82524" w:rsidRDefault="00050F5F" w:rsidP="00050F5F">
      <w:pPr>
        <w:pStyle w:val="Default"/>
        <w:ind w:left="720"/>
        <w:rPr>
          <w:rFonts w:ascii="Calibri" w:hAnsi="Calibri"/>
          <w:color w:val="auto"/>
          <w:sz w:val="22"/>
          <w:szCs w:val="22"/>
        </w:rPr>
      </w:pPr>
      <w:r w:rsidRPr="00B82524">
        <w:rPr>
          <w:rFonts w:ascii="Calibri" w:hAnsi="Calibri"/>
          <w:color w:val="auto"/>
          <w:sz w:val="22"/>
          <w:szCs w:val="22"/>
        </w:rPr>
        <w:t xml:space="preserve">All staff must be familiar with the </w:t>
      </w:r>
      <w:r w:rsidR="00BA0E2A">
        <w:rPr>
          <w:rFonts w:ascii="Calibri" w:hAnsi="Calibri"/>
          <w:color w:val="auto"/>
          <w:sz w:val="22"/>
          <w:szCs w:val="22"/>
        </w:rPr>
        <w:t>Hospital</w:t>
      </w:r>
      <w:r w:rsidRPr="00B82524">
        <w:rPr>
          <w:rFonts w:ascii="Calibri" w:hAnsi="Calibri"/>
          <w:color w:val="auto"/>
          <w:sz w:val="22"/>
          <w:szCs w:val="22"/>
        </w:rPr>
        <w:t xml:space="preserve"> Health and Safety Policy, including a thorough understanding of personal responsibilities for maintaining </w:t>
      </w:r>
      <w:r w:rsidR="005E1070">
        <w:rPr>
          <w:rFonts w:ascii="Calibri" w:hAnsi="Calibri"/>
          <w:color w:val="auto"/>
          <w:sz w:val="22"/>
          <w:szCs w:val="22"/>
        </w:rPr>
        <w:t xml:space="preserve">their </w:t>
      </w:r>
      <w:r w:rsidRPr="00B82524">
        <w:rPr>
          <w:rFonts w:ascii="Calibri" w:hAnsi="Calibri"/>
          <w:color w:val="auto"/>
          <w:sz w:val="22"/>
          <w:szCs w:val="22"/>
        </w:rPr>
        <w:t>own health and safety and others.</w:t>
      </w:r>
    </w:p>
    <w:p w14:paraId="5CEF04F0" w14:textId="77777777" w:rsidR="00050F5F" w:rsidRPr="00050F5F" w:rsidRDefault="00050F5F" w:rsidP="00050F5F">
      <w:pPr>
        <w:pStyle w:val="Default"/>
        <w:ind w:left="720"/>
      </w:pPr>
    </w:p>
    <w:p w14:paraId="589D476C" w14:textId="77777777" w:rsidR="001D33BC" w:rsidRPr="00ED69F9" w:rsidRDefault="001D33BC" w:rsidP="001D33BC">
      <w:pPr>
        <w:spacing w:after="240"/>
        <w:rPr>
          <w:rFonts w:ascii="Calibri" w:hAnsi="Calibri" w:cs="Arial"/>
          <w:b/>
          <w:szCs w:val="22"/>
        </w:rPr>
      </w:pPr>
      <w:r w:rsidRPr="00ED69F9">
        <w:rPr>
          <w:rFonts w:ascii="Calibri" w:hAnsi="Calibri" w:cs="Arial"/>
          <w:b/>
          <w:szCs w:val="22"/>
        </w:rPr>
        <w:t>15</w:t>
      </w:r>
      <w:r w:rsidRPr="00ED69F9">
        <w:rPr>
          <w:rFonts w:ascii="Calibri" w:hAnsi="Calibri" w:cs="Arial"/>
          <w:b/>
          <w:szCs w:val="22"/>
        </w:rPr>
        <w:tab/>
        <w:t xml:space="preserve">RISK MANAGEMENT </w:t>
      </w:r>
    </w:p>
    <w:p w14:paraId="24C9EB14" w14:textId="77777777" w:rsidR="00EB4A5A" w:rsidRPr="00B8293F" w:rsidRDefault="00EB4A5A" w:rsidP="00EB4A5A">
      <w:pPr>
        <w:pStyle w:val="Default"/>
        <w:ind w:left="720"/>
        <w:rPr>
          <w:rFonts w:ascii="Calibri" w:hAnsi="Calibri"/>
          <w:color w:val="auto"/>
          <w:sz w:val="22"/>
          <w:szCs w:val="22"/>
        </w:rPr>
      </w:pPr>
      <w:r w:rsidRPr="00B8293F">
        <w:rPr>
          <w:rFonts w:ascii="Calibri" w:hAnsi="Calibri"/>
          <w:color w:val="auto"/>
          <w:sz w:val="22"/>
          <w:szCs w:val="22"/>
        </w:rPr>
        <w:t>All staff need a basic working knowledge of risk management to enable them to participate in identification and control of all business risks that they encounter in their area of work.</w:t>
      </w:r>
    </w:p>
    <w:p w14:paraId="714C26DE" w14:textId="77777777" w:rsidR="00EB4A5A" w:rsidRPr="00ED69F9" w:rsidRDefault="00EB4A5A" w:rsidP="00EB4A5A">
      <w:pPr>
        <w:pStyle w:val="Default"/>
        <w:ind w:left="720"/>
        <w:rPr>
          <w:b/>
        </w:rPr>
      </w:pPr>
    </w:p>
    <w:p w14:paraId="117C133B" w14:textId="77777777" w:rsidR="001D33BC" w:rsidRPr="00ED69F9" w:rsidRDefault="001D33BC" w:rsidP="001D33BC">
      <w:pPr>
        <w:spacing w:after="240"/>
        <w:rPr>
          <w:rFonts w:ascii="Calibri" w:hAnsi="Calibri" w:cs="Arial"/>
          <w:b/>
          <w:szCs w:val="22"/>
        </w:rPr>
      </w:pPr>
      <w:r w:rsidRPr="00ED69F9">
        <w:rPr>
          <w:rFonts w:ascii="Calibri" w:hAnsi="Calibri" w:cs="Arial"/>
          <w:b/>
          <w:szCs w:val="22"/>
        </w:rPr>
        <w:t>16</w:t>
      </w:r>
      <w:r w:rsidRPr="00ED69F9">
        <w:rPr>
          <w:rFonts w:ascii="Calibri" w:hAnsi="Calibri" w:cs="Arial"/>
          <w:b/>
          <w:szCs w:val="22"/>
        </w:rPr>
        <w:tab/>
        <w:t>EQUALITY AND DIVERSITY</w:t>
      </w:r>
    </w:p>
    <w:p w14:paraId="5FFA6638" w14:textId="77777777" w:rsidR="00EB4A5A" w:rsidRPr="00B82524" w:rsidRDefault="00EB4A5A" w:rsidP="006B2F95">
      <w:pPr>
        <w:pStyle w:val="Default"/>
        <w:ind w:left="720"/>
        <w:rPr>
          <w:rFonts w:ascii="Calibri" w:hAnsi="Calibri"/>
          <w:color w:val="auto"/>
          <w:sz w:val="22"/>
          <w:szCs w:val="22"/>
        </w:rPr>
      </w:pPr>
      <w:r w:rsidRPr="00B82524">
        <w:rPr>
          <w:rFonts w:ascii="Calibri" w:hAnsi="Calibri"/>
          <w:color w:val="auto"/>
          <w:sz w:val="22"/>
          <w:szCs w:val="22"/>
        </w:rPr>
        <w:t>Everyone has the opportunity to be treated with dignity and respect at work and has a clear</w:t>
      </w:r>
      <w:r w:rsidR="006B2F95">
        <w:rPr>
          <w:rFonts w:ascii="Calibri" w:hAnsi="Calibri"/>
          <w:color w:val="auto"/>
          <w:sz w:val="22"/>
          <w:szCs w:val="22"/>
        </w:rPr>
        <w:t xml:space="preserve"> </w:t>
      </w:r>
      <w:r w:rsidRPr="00B82524">
        <w:rPr>
          <w:rFonts w:ascii="Calibri" w:hAnsi="Calibri"/>
          <w:color w:val="auto"/>
          <w:sz w:val="22"/>
          <w:szCs w:val="22"/>
        </w:rPr>
        <w:t xml:space="preserve">responsibility to comply with the detail and the spirit of the </w:t>
      </w:r>
      <w:r w:rsidRPr="00B82524">
        <w:rPr>
          <w:rFonts w:ascii="Calibri" w:hAnsi="Calibri"/>
          <w:color w:val="auto"/>
          <w:sz w:val="22"/>
          <w:szCs w:val="22"/>
          <w:highlight w:val="yellow"/>
        </w:rPr>
        <w:t>Dignity at Work Policy.</w:t>
      </w:r>
    </w:p>
    <w:p w14:paraId="24305D7E" w14:textId="77777777" w:rsidR="00EB4A5A" w:rsidRPr="00EB4A5A" w:rsidRDefault="00EB4A5A" w:rsidP="00EB4A5A">
      <w:pPr>
        <w:pStyle w:val="Default"/>
        <w:ind w:firstLine="720"/>
      </w:pPr>
    </w:p>
    <w:p w14:paraId="6E7F7ADF" w14:textId="77777777" w:rsidR="00EB4A5A" w:rsidRPr="00ED69F9" w:rsidRDefault="001D33BC" w:rsidP="00EB4A5A">
      <w:pPr>
        <w:spacing w:after="240"/>
        <w:rPr>
          <w:rFonts w:ascii="Calibri" w:hAnsi="Calibri" w:cs="Arial"/>
          <w:b/>
          <w:szCs w:val="22"/>
        </w:rPr>
      </w:pPr>
      <w:r w:rsidRPr="00ED69F9">
        <w:rPr>
          <w:rFonts w:ascii="Calibri" w:hAnsi="Calibri" w:cs="Arial"/>
          <w:b/>
          <w:szCs w:val="22"/>
        </w:rPr>
        <w:t>17</w:t>
      </w:r>
      <w:r w:rsidRPr="00ED69F9">
        <w:rPr>
          <w:rFonts w:ascii="Calibri" w:hAnsi="Calibri" w:cs="Arial"/>
          <w:b/>
          <w:szCs w:val="22"/>
        </w:rPr>
        <w:tab/>
        <w:t xml:space="preserve"> INFECTION CONTROL AND PREVENTION</w:t>
      </w:r>
    </w:p>
    <w:p w14:paraId="2B999D85" w14:textId="77777777" w:rsidR="001D33BC" w:rsidRPr="00B82524" w:rsidRDefault="00EB4A5A" w:rsidP="00EB4A5A">
      <w:pPr>
        <w:spacing w:after="240"/>
        <w:ind w:left="720"/>
        <w:rPr>
          <w:rFonts w:ascii="Calibri" w:hAnsi="Calibri" w:cs="Arial"/>
          <w:szCs w:val="22"/>
        </w:rPr>
      </w:pPr>
      <w:r w:rsidRPr="00B82524">
        <w:rPr>
          <w:rFonts w:ascii="Calibri" w:hAnsi="Calibri"/>
          <w:szCs w:val="22"/>
        </w:rPr>
        <w:t xml:space="preserve">The </w:t>
      </w:r>
      <w:r w:rsidR="00A202E5">
        <w:rPr>
          <w:rFonts w:ascii="Calibri" w:hAnsi="Calibri"/>
          <w:szCs w:val="22"/>
        </w:rPr>
        <w:t>Hospital</w:t>
      </w:r>
      <w:r w:rsidRPr="00B82524">
        <w:rPr>
          <w:rFonts w:ascii="Calibri" w:hAnsi="Calibri"/>
          <w:szCs w:val="22"/>
        </w:rPr>
        <w:t xml:space="preserve"> is committed to minimising any risks of healthcare associated infection to patients, visitors and staff. All employees are required to be familiar with and comply with Infection Prevention and Control policies relevant to their area of work. </w:t>
      </w:r>
      <w:r w:rsidR="001D33BC" w:rsidRPr="00B82524">
        <w:rPr>
          <w:rFonts w:ascii="Calibri" w:hAnsi="Calibri" w:cs="Arial"/>
          <w:szCs w:val="22"/>
        </w:rPr>
        <w:t xml:space="preserve"> </w:t>
      </w:r>
    </w:p>
    <w:p w14:paraId="3F3CCF5C" w14:textId="77777777" w:rsidR="00E667A3" w:rsidRPr="00E667A3" w:rsidRDefault="001D33BC" w:rsidP="00E667A3">
      <w:pPr>
        <w:spacing w:after="240"/>
        <w:rPr>
          <w:rFonts w:ascii="Calibri" w:hAnsi="Calibri" w:cs="Arial"/>
          <w:b/>
          <w:szCs w:val="22"/>
        </w:rPr>
      </w:pPr>
      <w:r w:rsidRPr="00ED69F9">
        <w:rPr>
          <w:rFonts w:ascii="Calibri" w:hAnsi="Calibri" w:cs="Arial"/>
          <w:b/>
          <w:szCs w:val="22"/>
        </w:rPr>
        <w:t>18</w:t>
      </w:r>
      <w:r w:rsidRPr="00ED69F9">
        <w:rPr>
          <w:rFonts w:ascii="Calibri" w:hAnsi="Calibri" w:cs="Arial"/>
          <w:b/>
          <w:szCs w:val="22"/>
        </w:rPr>
        <w:tab/>
        <w:t xml:space="preserve">WORKING TIME REGULATIONS </w:t>
      </w:r>
    </w:p>
    <w:p w14:paraId="1AEBC04F" w14:textId="77777777" w:rsidR="00942AE3" w:rsidRPr="00B8293F" w:rsidRDefault="00E667A3" w:rsidP="00E667A3">
      <w:pPr>
        <w:spacing w:after="240"/>
        <w:ind w:left="720"/>
        <w:rPr>
          <w:rFonts w:ascii="Calibri" w:hAnsi="Calibri" w:cs="Arial"/>
          <w:b/>
          <w:szCs w:val="22"/>
        </w:rPr>
      </w:pPr>
      <w:r w:rsidRPr="00B8293F">
        <w:rPr>
          <w:rFonts w:ascii="Calibri" w:hAnsi="Calibri"/>
          <w:szCs w:val="22"/>
        </w:rPr>
        <w:t>The ‘Working Time Regulations 1998 require that you should not work more than an average of 48 hours in each working week. For example, in a 26 week period you should work no more than 1248 hours. Employees may choose to opt out by providing written notification as appropriate.</w:t>
      </w:r>
    </w:p>
    <w:p w14:paraId="613D5FE7" w14:textId="77777777" w:rsidR="00942AE3" w:rsidRPr="00942AE3" w:rsidRDefault="00942AE3" w:rsidP="00942AE3">
      <w:pPr>
        <w:spacing w:after="240"/>
        <w:rPr>
          <w:rFonts w:ascii="Calibri" w:hAnsi="Calibri" w:cs="Arial"/>
          <w:b/>
          <w:szCs w:val="22"/>
        </w:rPr>
      </w:pPr>
      <w:r>
        <w:rPr>
          <w:rFonts w:ascii="Calibri" w:hAnsi="Calibri" w:cs="Arial"/>
          <w:b/>
          <w:szCs w:val="22"/>
        </w:rPr>
        <w:t>19</w:t>
      </w:r>
      <w:r>
        <w:rPr>
          <w:rFonts w:ascii="Calibri" w:hAnsi="Calibri" w:cs="Arial"/>
          <w:b/>
          <w:szCs w:val="22"/>
        </w:rPr>
        <w:tab/>
        <w:t xml:space="preserve">CONFLICT OF INTEREST </w:t>
      </w:r>
    </w:p>
    <w:p w14:paraId="0A950C85" w14:textId="0247EAA5" w:rsidR="00942AE3" w:rsidRPr="00B8293F" w:rsidRDefault="00942AE3" w:rsidP="00942AE3">
      <w:pPr>
        <w:spacing w:after="240"/>
        <w:ind w:left="720"/>
        <w:rPr>
          <w:rFonts w:ascii="Calibri" w:hAnsi="Calibri" w:cs="Arial"/>
          <w:b/>
          <w:szCs w:val="22"/>
        </w:rPr>
      </w:pPr>
      <w:r w:rsidRPr="00B8293F">
        <w:rPr>
          <w:rFonts w:ascii="Calibri" w:hAnsi="Calibri"/>
          <w:szCs w:val="22"/>
        </w:rPr>
        <w:t xml:space="preserve">The </w:t>
      </w:r>
      <w:r w:rsidR="00A202E5">
        <w:rPr>
          <w:rFonts w:ascii="Calibri" w:hAnsi="Calibri"/>
          <w:szCs w:val="22"/>
        </w:rPr>
        <w:t>Hosp</w:t>
      </w:r>
      <w:r w:rsidR="00BA0E2A">
        <w:rPr>
          <w:rFonts w:ascii="Calibri" w:hAnsi="Calibri"/>
          <w:szCs w:val="22"/>
        </w:rPr>
        <w:t>it</w:t>
      </w:r>
      <w:r w:rsidR="00A202E5">
        <w:rPr>
          <w:rFonts w:ascii="Calibri" w:hAnsi="Calibri"/>
          <w:szCs w:val="22"/>
        </w:rPr>
        <w:t>al</w:t>
      </w:r>
      <w:r w:rsidRPr="00B8293F">
        <w:rPr>
          <w:rFonts w:ascii="Calibri" w:hAnsi="Calibri"/>
          <w:szCs w:val="22"/>
        </w:rPr>
        <w:t xml:space="preserve"> is responsible for ensuring that the service provided for patients in its care meets the highest possible standard. Equally, the trust is responsible for ensuring that staff do not abuse their official position for personal gain or to benefit their family or friends. The Trust’s Standing Financial Instructions require any officer to declare any interest, direct or indirect, with contract involving the </w:t>
      </w:r>
      <w:r w:rsidR="00A202E5">
        <w:rPr>
          <w:rFonts w:ascii="Calibri" w:hAnsi="Calibri"/>
          <w:szCs w:val="22"/>
        </w:rPr>
        <w:t>Hospital</w:t>
      </w:r>
      <w:r w:rsidRPr="00B8293F">
        <w:rPr>
          <w:rFonts w:ascii="Calibri" w:hAnsi="Calibri"/>
          <w:szCs w:val="22"/>
        </w:rPr>
        <w:t>. Staff are not allowed to further their private interests in the course of their NHS duties.</w:t>
      </w:r>
    </w:p>
    <w:p w14:paraId="130DF780" w14:textId="77777777" w:rsidR="001D33BC" w:rsidRPr="00C456BE" w:rsidRDefault="001D33BC" w:rsidP="001D33BC">
      <w:pPr>
        <w:spacing w:after="240"/>
        <w:rPr>
          <w:rFonts w:ascii="Calibri" w:hAnsi="Calibri" w:cs="Arial"/>
          <w:szCs w:val="22"/>
        </w:rPr>
      </w:pPr>
    </w:p>
    <w:p w14:paraId="19DCB149" w14:textId="77777777" w:rsidR="00B55822" w:rsidRPr="00C456BE" w:rsidRDefault="00B55822" w:rsidP="00B55822">
      <w:pPr>
        <w:tabs>
          <w:tab w:val="left" w:pos="-720"/>
          <w:tab w:val="left" w:pos="0"/>
        </w:tabs>
        <w:suppressAutoHyphens/>
        <w:ind w:left="720" w:right="534"/>
        <w:rPr>
          <w:rFonts w:ascii="Calibri" w:hAnsi="Calibri"/>
          <w:szCs w:val="22"/>
        </w:rPr>
      </w:pPr>
    </w:p>
    <w:p w14:paraId="4289F172" w14:textId="77777777" w:rsidR="00B55822" w:rsidRPr="00C456BE" w:rsidRDefault="00B55822" w:rsidP="00B55822">
      <w:pPr>
        <w:tabs>
          <w:tab w:val="left" w:pos="-720"/>
          <w:tab w:val="left" w:pos="0"/>
        </w:tabs>
        <w:suppressAutoHyphens/>
        <w:ind w:right="534"/>
        <w:jc w:val="both"/>
        <w:rPr>
          <w:rFonts w:ascii="Calibri" w:hAnsi="Calibri"/>
        </w:rPr>
      </w:pPr>
    </w:p>
    <w:p w14:paraId="41007788" w14:textId="77777777" w:rsidR="00B55822" w:rsidRPr="00C456BE" w:rsidRDefault="00B55822" w:rsidP="00B55822">
      <w:pPr>
        <w:rPr>
          <w:rFonts w:ascii="Calibri" w:hAnsi="Calibri"/>
        </w:rPr>
      </w:pPr>
    </w:p>
    <w:sectPr w:rsidR="00B55822" w:rsidRPr="00C456BE" w:rsidSect="00C456BE">
      <w:headerReference w:type="default" r:id="rId8"/>
      <w:footerReference w:type="default" r:id="rId9"/>
      <w:pgSz w:w="11906" w:h="16838" w:code="9"/>
      <w:pgMar w:top="737" w:right="992" w:bottom="1440" w:left="998" w:header="850" w:footer="4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24214" w14:textId="77777777" w:rsidR="00B8293F" w:rsidRDefault="00B8293F">
      <w:r>
        <w:separator/>
      </w:r>
    </w:p>
  </w:endnote>
  <w:endnote w:type="continuationSeparator" w:id="0">
    <w:p w14:paraId="65F6F693" w14:textId="77777777" w:rsidR="00B8293F" w:rsidRDefault="00B82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7E5B3" w14:textId="77777777" w:rsidR="005A209B" w:rsidRPr="00F174B2" w:rsidRDefault="005A209B" w:rsidP="00F174B2">
    <w:pPr>
      <w:pStyle w:val="Footer"/>
      <w:pBdr>
        <w:top w:val="thinThickSmallGap" w:sz="24" w:space="1" w:color="622423"/>
      </w:pBdr>
      <w:tabs>
        <w:tab w:val="clear" w:pos="4153"/>
        <w:tab w:val="clear" w:pos="8306"/>
        <w:tab w:val="right" w:pos="9916"/>
      </w:tabs>
      <w:rPr>
        <w:rFonts w:ascii="Calibri" w:hAnsi="Calibri" w:cs="Calibri"/>
        <w:sz w:val="18"/>
        <w:szCs w:val="18"/>
      </w:rPr>
    </w:pPr>
    <w:r w:rsidRPr="00F174B2">
      <w:rPr>
        <w:rFonts w:ascii="Cambria" w:hAnsi="Cambria"/>
      </w:rPr>
      <w:tab/>
    </w:r>
    <w:r w:rsidRPr="00F174B2">
      <w:rPr>
        <w:rFonts w:ascii="Calibri" w:hAnsi="Calibri" w:cs="Calibri"/>
        <w:sz w:val="18"/>
        <w:szCs w:val="18"/>
      </w:rPr>
      <w:t xml:space="preserve">Page </w:t>
    </w:r>
    <w:r w:rsidRPr="00F174B2">
      <w:rPr>
        <w:rFonts w:ascii="Calibri" w:hAnsi="Calibri" w:cs="Calibri"/>
        <w:sz w:val="18"/>
        <w:szCs w:val="18"/>
      </w:rPr>
      <w:fldChar w:fldCharType="begin"/>
    </w:r>
    <w:r w:rsidRPr="00F174B2">
      <w:rPr>
        <w:rFonts w:ascii="Calibri" w:hAnsi="Calibri" w:cs="Calibri"/>
        <w:sz w:val="18"/>
        <w:szCs w:val="18"/>
      </w:rPr>
      <w:instrText xml:space="preserve"> PAGE   \* MERGEFORMAT </w:instrText>
    </w:r>
    <w:r w:rsidRPr="00F174B2">
      <w:rPr>
        <w:rFonts w:ascii="Calibri" w:hAnsi="Calibri" w:cs="Calibri"/>
        <w:sz w:val="18"/>
        <w:szCs w:val="18"/>
      </w:rPr>
      <w:fldChar w:fldCharType="separate"/>
    </w:r>
    <w:r w:rsidR="00A71D93">
      <w:rPr>
        <w:rFonts w:ascii="Calibri" w:hAnsi="Calibri" w:cs="Calibri"/>
        <w:noProof/>
        <w:sz w:val="18"/>
        <w:szCs w:val="18"/>
      </w:rPr>
      <w:t>8</w:t>
    </w:r>
    <w:r w:rsidRPr="00F174B2">
      <w:rPr>
        <w:rFonts w:ascii="Calibri" w:hAnsi="Calibri" w:cs="Calibri"/>
        <w:noProof/>
        <w:sz w:val="18"/>
        <w:szCs w:val="18"/>
      </w:rPr>
      <w:fldChar w:fldCharType="end"/>
    </w:r>
  </w:p>
  <w:p w14:paraId="1AD3EC7B" w14:textId="77777777" w:rsidR="005A209B" w:rsidRDefault="005A209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6836F" w14:textId="77777777" w:rsidR="00B8293F" w:rsidRDefault="00B8293F">
      <w:r>
        <w:separator/>
      </w:r>
    </w:p>
  </w:footnote>
  <w:footnote w:type="continuationSeparator" w:id="0">
    <w:p w14:paraId="220DB419" w14:textId="77777777" w:rsidR="00B8293F" w:rsidRDefault="00B82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2174" w14:textId="77777777" w:rsidR="005A209B" w:rsidRPr="004B7F74" w:rsidRDefault="00BA0E2A" w:rsidP="009D6DB3">
    <w:pPr>
      <w:pStyle w:val="Header"/>
      <w:ind w:right="-694"/>
      <w:jc w:val="center"/>
      <w:rPr>
        <w:rFonts w:ascii="Calibri" w:hAnsi="Calibri"/>
      </w:rPr>
    </w:pPr>
    <w:r>
      <w:rPr>
        <w:rFonts w:ascii="Calibri" w:hAnsi="Calibri"/>
        <w:noProof/>
        <w:lang w:val="en-US" w:eastAsia="zh-TW"/>
      </w:rPr>
      <w:pict w14:anchorId="2AC118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9D6DB3" w:rsidRPr="004B7F74">
      <w:rPr>
        <w:rFonts w:ascii="Calibri" w:hAnsi="Calibri"/>
      </w:rPr>
      <w:t xml:space="preserve">Name of </w:t>
    </w:r>
    <w:r w:rsidR="00A202E5">
      <w:rPr>
        <w:rFonts w:ascii="Calibri" w:hAnsi="Calibri"/>
      </w:rPr>
      <w:t>Hospital</w:t>
    </w:r>
    <w:r w:rsidR="009D6DB3" w:rsidRPr="004B7F74">
      <w:rPr>
        <w:rFonts w:ascii="Calibri" w:hAnsi="Calibri"/>
      </w:rPr>
      <w:t xml:space="preserve"> / Name of Affiliated University (if applicable)</w:t>
    </w:r>
  </w:p>
  <w:p w14:paraId="6B0A1D67" w14:textId="77777777" w:rsidR="005A209B" w:rsidRDefault="005A209B" w:rsidP="00C456BE">
    <w:pPr>
      <w:pStyle w:val="Header"/>
      <w:jc w:val="center"/>
    </w:pPr>
  </w:p>
  <w:p w14:paraId="7E16F672" w14:textId="77777777" w:rsidR="00C456BE" w:rsidRDefault="00C456B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B7883"/>
    <w:multiLevelType w:val="singleLevel"/>
    <w:tmpl w:val="307EABE0"/>
    <w:lvl w:ilvl="0">
      <w:start w:val="9"/>
      <w:numFmt w:val="decimal"/>
      <w:lvlText w:val="%1."/>
      <w:lvlJc w:val="left"/>
      <w:pPr>
        <w:tabs>
          <w:tab w:val="num" w:pos="720"/>
        </w:tabs>
        <w:ind w:left="720" w:hanging="720"/>
      </w:pPr>
      <w:rPr>
        <w:rFonts w:hint="default"/>
      </w:rPr>
    </w:lvl>
  </w:abstractNum>
  <w:abstractNum w:abstractNumId="1" w15:restartNumberingAfterBreak="0">
    <w:nsid w:val="08EE4E49"/>
    <w:multiLevelType w:val="hybridMultilevel"/>
    <w:tmpl w:val="5B96F3DA"/>
    <w:lvl w:ilvl="0" w:tplc="EDB60E34">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8F703B"/>
    <w:multiLevelType w:val="singleLevel"/>
    <w:tmpl w:val="CE80C09E"/>
    <w:lvl w:ilvl="0">
      <w:start w:val="1"/>
      <w:numFmt w:val="lowerLetter"/>
      <w:lvlText w:val="(%1)"/>
      <w:lvlJc w:val="left"/>
      <w:pPr>
        <w:tabs>
          <w:tab w:val="num" w:pos="1440"/>
        </w:tabs>
        <w:ind w:left="1440" w:hanging="720"/>
      </w:pPr>
      <w:rPr>
        <w:rFonts w:hint="default"/>
      </w:rPr>
    </w:lvl>
  </w:abstractNum>
  <w:abstractNum w:abstractNumId="3" w15:restartNumberingAfterBreak="0">
    <w:nsid w:val="09A82409"/>
    <w:multiLevelType w:val="singleLevel"/>
    <w:tmpl w:val="44108070"/>
    <w:lvl w:ilvl="0">
      <w:start w:val="6"/>
      <w:numFmt w:val="bullet"/>
      <w:lvlText w:val=""/>
      <w:lvlJc w:val="left"/>
      <w:pPr>
        <w:tabs>
          <w:tab w:val="num" w:pos="1800"/>
        </w:tabs>
        <w:ind w:left="1800" w:hanging="360"/>
      </w:pPr>
      <w:rPr>
        <w:rFonts w:ascii="Symbol" w:hAnsi="Symbol" w:hint="default"/>
      </w:rPr>
    </w:lvl>
  </w:abstractNum>
  <w:abstractNum w:abstractNumId="4" w15:restartNumberingAfterBreak="0">
    <w:nsid w:val="28A27A3C"/>
    <w:multiLevelType w:val="hybridMultilevel"/>
    <w:tmpl w:val="CB5AE5BE"/>
    <w:lvl w:ilvl="0" w:tplc="BE508772">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8247A7A"/>
    <w:multiLevelType w:val="singleLevel"/>
    <w:tmpl w:val="6AA832A0"/>
    <w:lvl w:ilvl="0">
      <w:start w:val="5"/>
      <w:numFmt w:val="decimal"/>
      <w:lvlText w:val="%1."/>
      <w:lvlJc w:val="left"/>
      <w:pPr>
        <w:tabs>
          <w:tab w:val="num" w:pos="360"/>
        </w:tabs>
        <w:ind w:left="360" w:hanging="360"/>
      </w:pPr>
      <w:rPr>
        <w:rFonts w:hint="default"/>
      </w:rPr>
    </w:lvl>
  </w:abstractNum>
  <w:abstractNum w:abstractNumId="6" w15:restartNumberingAfterBreak="0">
    <w:nsid w:val="3EF277EE"/>
    <w:multiLevelType w:val="hybridMultilevel"/>
    <w:tmpl w:val="D700D34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4F1F18DB"/>
    <w:multiLevelType w:val="hybridMultilevel"/>
    <w:tmpl w:val="16202BF2"/>
    <w:lvl w:ilvl="0" w:tplc="EDFA5234">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FF35512"/>
    <w:multiLevelType w:val="hybridMultilevel"/>
    <w:tmpl w:val="9620BCA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54A513D"/>
    <w:multiLevelType w:val="hybridMultilevel"/>
    <w:tmpl w:val="BC78E17A"/>
    <w:lvl w:ilvl="0" w:tplc="E662C838">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9EA1CB5"/>
    <w:multiLevelType w:val="hybridMultilevel"/>
    <w:tmpl w:val="18CCC934"/>
    <w:lvl w:ilvl="0" w:tplc="0809000F">
      <w:start w:val="1"/>
      <w:numFmt w:val="decimal"/>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1" w15:restartNumberingAfterBreak="0">
    <w:nsid w:val="5C6546AD"/>
    <w:multiLevelType w:val="hybridMultilevel"/>
    <w:tmpl w:val="3492407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601838DA"/>
    <w:multiLevelType w:val="singleLevel"/>
    <w:tmpl w:val="87E85EF8"/>
    <w:lvl w:ilvl="0">
      <w:start w:val="2"/>
      <w:numFmt w:val="decimal"/>
      <w:lvlText w:val="%1."/>
      <w:lvlJc w:val="left"/>
      <w:pPr>
        <w:tabs>
          <w:tab w:val="num" w:pos="720"/>
        </w:tabs>
        <w:ind w:left="720" w:hanging="720"/>
      </w:pPr>
      <w:rPr>
        <w:rFonts w:hint="default"/>
      </w:rPr>
    </w:lvl>
  </w:abstractNum>
  <w:abstractNum w:abstractNumId="13" w15:restartNumberingAfterBreak="0">
    <w:nsid w:val="615262BE"/>
    <w:multiLevelType w:val="multilevel"/>
    <w:tmpl w:val="BF326B76"/>
    <w:lvl w:ilvl="0">
      <w:start w:val="1"/>
      <w:numFmt w:val="decimal"/>
      <w:lvlText w:val="%1"/>
      <w:lvlJc w:val="left"/>
      <w:pPr>
        <w:tabs>
          <w:tab w:val="num" w:pos="360"/>
        </w:tabs>
        <w:ind w:left="360" w:hanging="360"/>
      </w:pPr>
      <w:rPr>
        <w:rFonts w:hint="default"/>
        <w:b w:val="0"/>
      </w:rPr>
    </w:lvl>
    <w:lvl w:ilvl="1">
      <w:start w:val="2"/>
      <w:numFmt w:val="decimal"/>
      <w:lvlText w:val="%1.%2"/>
      <w:lvlJc w:val="left"/>
      <w:pPr>
        <w:tabs>
          <w:tab w:val="num" w:pos="810"/>
        </w:tabs>
        <w:ind w:left="810" w:hanging="360"/>
      </w:pPr>
      <w:rPr>
        <w:rFonts w:hint="default"/>
        <w:b w:val="0"/>
      </w:rPr>
    </w:lvl>
    <w:lvl w:ilvl="2">
      <w:start w:val="1"/>
      <w:numFmt w:val="decimal"/>
      <w:lvlText w:val="%1.%2.%3"/>
      <w:lvlJc w:val="left"/>
      <w:pPr>
        <w:tabs>
          <w:tab w:val="num" w:pos="1290"/>
        </w:tabs>
        <w:ind w:left="1290" w:hanging="720"/>
      </w:pPr>
      <w:rPr>
        <w:rFonts w:hint="default"/>
        <w:b w:val="0"/>
      </w:rPr>
    </w:lvl>
    <w:lvl w:ilvl="3">
      <w:start w:val="1"/>
      <w:numFmt w:val="decimal"/>
      <w:lvlText w:val="%1.%2.%3.%4"/>
      <w:lvlJc w:val="left"/>
      <w:pPr>
        <w:tabs>
          <w:tab w:val="num" w:pos="1935"/>
        </w:tabs>
        <w:ind w:left="1935" w:hanging="1080"/>
      </w:pPr>
      <w:rPr>
        <w:rFonts w:hint="default"/>
        <w:b w:val="0"/>
      </w:rPr>
    </w:lvl>
    <w:lvl w:ilvl="4">
      <w:start w:val="1"/>
      <w:numFmt w:val="decimal"/>
      <w:lvlText w:val="%1.%2.%3.%4.%5"/>
      <w:lvlJc w:val="left"/>
      <w:pPr>
        <w:tabs>
          <w:tab w:val="num" w:pos="2220"/>
        </w:tabs>
        <w:ind w:left="2220" w:hanging="1080"/>
      </w:pPr>
      <w:rPr>
        <w:rFonts w:hint="default"/>
        <w:b w:val="0"/>
      </w:rPr>
    </w:lvl>
    <w:lvl w:ilvl="5">
      <w:start w:val="1"/>
      <w:numFmt w:val="decimal"/>
      <w:lvlText w:val="%1.%2.%3.%4.%5.%6"/>
      <w:lvlJc w:val="left"/>
      <w:pPr>
        <w:tabs>
          <w:tab w:val="num" w:pos="2865"/>
        </w:tabs>
        <w:ind w:left="2865" w:hanging="1440"/>
      </w:pPr>
      <w:rPr>
        <w:rFonts w:hint="default"/>
        <w:b w:val="0"/>
      </w:rPr>
    </w:lvl>
    <w:lvl w:ilvl="6">
      <w:start w:val="1"/>
      <w:numFmt w:val="decimal"/>
      <w:lvlText w:val="%1.%2.%3.%4.%5.%6.%7"/>
      <w:lvlJc w:val="left"/>
      <w:pPr>
        <w:tabs>
          <w:tab w:val="num" w:pos="3150"/>
        </w:tabs>
        <w:ind w:left="3150" w:hanging="1440"/>
      </w:pPr>
      <w:rPr>
        <w:rFonts w:hint="default"/>
        <w:b w:val="0"/>
      </w:rPr>
    </w:lvl>
    <w:lvl w:ilvl="7">
      <w:start w:val="1"/>
      <w:numFmt w:val="decimal"/>
      <w:lvlText w:val="%1.%2.%3.%4.%5.%6.%7.%8"/>
      <w:lvlJc w:val="left"/>
      <w:pPr>
        <w:tabs>
          <w:tab w:val="num" w:pos="3795"/>
        </w:tabs>
        <w:ind w:left="3795" w:hanging="1800"/>
      </w:pPr>
      <w:rPr>
        <w:rFonts w:hint="default"/>
        <w:b w:val="0"/>
      </w:rPr>
    </w:lvl>
    <w:lvl w:ilvl="8">
      <w:start w:val="1"/>
      <w:numFmt w:val="decimal"/>
      <w:lvlText w:val="%1.%2.%3.%4.%5.%6.%7.%8.%9"/>
      <w:lvlJc w:val="left"/>
      <w:pPr>
        <w:tabs>
          <w:tab w:val="num" w:pos="4080"/>
        </w:tabs>
        <w:ind w:left="4080" w:hanging="1800"/>
      </w:pPr>
      <w:rPr>
        <w:rFonts w:hint="default"/>
        <w:b w:val="0"/>
      </w:rPr>
    </w:lvl>
  </w:abstractNum>
  <w:abstractNum w:abstractNumId="14" w15:restartNumberingAfterBreak="0">
    <w:nsid w:val="62593554"/>
    <w:multiLevelType w:val="multilevel"/>
    <w:tmpl w:val="7EE24A16"/>
    <w:lvl w:ilvl="0">
      <w:start w:val="6"/>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62A64DE5"/>
    <w:multiLevelType w:val="hybridMultilevel"/>
    <w:tmpl w:val="4DC8818C"/>
    <w:lvl w:ilvl="0" w:tplc="6A9EA1D8">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1FF2476"/>
    <w:multiLevelType w:val="hybridMultilevel"/>
    <w:tmpl w:val="C514121E"/>
    <w:lvl w:ilvl="0" w:tplc="AE489E9E">
      <w:start w:val="10"/>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8977BAC"/>
    <w:multiLevelType w:val="singleLevel"/>
    <w:tmpl w:val="6AA832A0"/>
    <w:lvl w:ilvl="0">
      <w:start w:val="5"/>
      <w:numFmt w:val="decimal"/>
      <w:lvlText w:val="%1."/>
      <w:lvlJc w:val="left"/>
      <w:pPr>
        <w:tabs>
          <w:tab w:val="num" w:pos="360"/>
        </w:tabs>
        <w:ind w:left="360" w:hanging="360"/>
      </w:pPr>
      <w:rPr>
        <w:rFonts w:hint="default"/>
      </w:rPr>
    </w:lvl>
  </w:abstractNum>
  <w:num w:numId="1" w16cid:durableId="1201817157">
    <w:abstractNumId w:val="3"/>
  </w:num>
  <w:num w:numId="2" w16cid:durableId="2060203724">
    <w:abstractNumId w:val="12"/>
  </w:num>
  <w:num w:numId="3" w16cid:durableId="791750128">
    <w:abstractNumId w:val="14"/>
  </w:num>
  <w:num w:numId="4" w16cid:durableId="1841577930">
    <w:abstractNumId w:val="2"/>
  </w:num>
  <w:num w:numId="5" w16cid:durableId="1233274386">
    <w:abstractNumId w:val="0"/>
  </w:num>
  <w:num w:numId="6" w16cid:durableId="817458849">
    <w:abstractNumId w:val="5"/>
  </w:num>
  <w:num w:numId="7" w16cid:durableId="606616695">
    <w:abstractNumId w:val="17"/>
  </w:num>
  <w:num w:numId="8" w16cid:durableId="1484155860">
    <w:abstractNumId w:val="8"/>
  </w:num>
  <w:num w:numId="9" w16cid:durableId="194660461">
    <w:abstractNumId w:val="1"/>
  </w:num>
  <w:num w:numId="10" w16cid:durableId="690912940">
    <w:abstractNumId w:val="9"/>
  </w:num>
  <w:num w:numId="11" w16cid:durableId="1718428250">
    <w:abstractNumId w:val="15"/>
  </w:num>
  <w:num w:numId="12" w16cid:durableId="941184504">
    <w:abstractNumId w:val="14"/>
    <w:lvlOverride w:ilvl="0">
      <w:startOverride w:val="8"/>
    </w:lvlOverride>
  </w:num>
  <w:num w:numId="13" w16cid:durableId="1683118330">
    <w:abstractNumId w:val="4"/>
  </w:num>
  <w:num w:numId="14" w16cid:durableId="990789926">
    <w:abstractNumId w:val="16"/>
  </w:num>
  <w:num w:numId="15" w16cid:durableId="1208184341">
    <w:abstractNumId w:val="13"/>
  </w:num>
  <w:num w:numId="16" w16cid:durableId="1001851188">
    <w:abstractNumId w:val="7"/>
  </w:num>
  <w:num w:numId="17" w16cid:durableId="1680889805">
    <w:abstractNumId w:val="6"/>
  </w:num>
  <w:num w:numId="18" w16cid:durableId="2054964167">
    <w:abstractNumId w:val="11"/>
  </w:num>
  <w:num w:numId="19" w16cid:durableId="17406386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o:colormru v:ext="edit" colors="#0072c6"/>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352"/>
    <w:rsid w:val="000136C0"/>
    <w:rsid w:val="0004648B"/>
    <w:rsid w:val="00050F5F"/>
    <w:rsid w:val="0006011E"/>
    <w:rsid w:val="000640DB"/>
    <w:rsid w:val="000A559A"/>
    <w:rsid w:val="000C3B5F"/>
    <w:rsid w:val="000D46FD"/>
    <w:rsid w:val="00131E27"/>
    <w:rsid w:val="001632FA"/>
    <w:rsid w:val="001B7D0D"/>
    <w:rsid w:val="001C3FB5"/>
    <w:rsid w:val="001D33BC"/>
    <w:rsid w:val="002024D7"/>
    <w:rsid w:val="002145E7"/>
    <w:rsid w:val="00242DD1"/>
    <w:rsid w:val="002471D4"/>
    <w:rsid w:val="0034168C"/>
    <w:rsid w:val="003756B6"/>
    <w:rsid w:val="003D1CD7"/>
    <w:rsid w:val="003F17BE"/>
    <w:rsid w:val="003F72DB"/>
    <w:rsid w:val="003F7CE8"/>
    <w:rsid w:val="0040067F"/>
    <w:rsid w:val="00421C76"/>
    <w:rsid w:val="00441101"/>
    <w:rsid w:val="004A3178"/>
    <w:rsid w:val="004B7F74"/>
    <w:rsid w:val="004C1701"/>
    <w:rsid w:val="004D0BD9"/>
    <w:rsid w:val="004D3299"/>
    <w:rsid w:val="004F1A15"/>
    <w:rsid w:val="00503352"/>
    <w:rsid w:val="00531D3E"/>
    <w:rsid w:val="00533262"/>
    <w:rsid w:val="00566728"/>
    <w:rsid w:val="00571A03"/>
    <w:rsid w:val="005A209B"/>
    <w:rsid w:val="005C5E70"/>
    <w:rsid w:val="005E1070"/>
    <w:rsid w:val="005F0757"/>
    <w:rsid w:val="005F5B21"/>
    <w:rsid w:val="00605F2D"/>
    <w:rsid w:val="00626CF7"/>
    <w:rsid w:val="00656827"/>
    <w:rsid w:val="00663870"/>
    <w:rsid w:val="006A325D"/>
    <w:rsid w:val="006B2F95"/>
    <w:rsid w:val="006C6FA5"/>
    <w:rsid w:val="007107BE"/>
    <w:rsid w:val="00734C9A"/>
    <w:rsid w:val="007375DC"/>
    <w:rsid w:val="00760109"/>
    <w:rsid w:val="00772E97"/>
    <w:rsid w:val="007A79C2"/>
    <w:rsid w:val="007B43A0"/>
    <w:rsid w:val="007C5015"/>
    <w:rsid w:val="00822B96"/>
    <w:rsid w:val="00864E32"/>
    <w:rsid w:val="00873B60"/>
    <w:rsid w:val="00877B26"/>
    <w:rsid w:val="008862B8"/>
    <w:rsid w:val="00914104"/>
    <w:rsid w:val="0092317F"/>
    <w:rsid w:val="00942AE3"/>
    <w:rsid w:val="009458FE"/>
    <w:rsid w:val="00951A27"/>
    <w:rsid w:val="00970BFE"/>
    <w:rsid w:val="009A3608"/>
    <w:rsid w:val="009C1D1C"/>
    <w:rsid w:val="009D6DB3"/>
    <w:rsid w:val="00A11921"/>
    <w:rsid w:val="00A202E5"/>
    <w:rsid w:val="00A35F77"/>
    <w:rsid w:val="00A4188D"/>
    <w:rsid w:val="00A71D93"/>
    <w:rsid w:val="00A918AB"/>
    <w:rsid w:val="00AD41DA"/>
    <w:rsid w:val="00B26EA1"/>
    <w:rsid w:val="00B36AF9"/>
    <w:rsid w:val="00B5177B"/>
    <w:rsid w:val="00B54DDB"/>
    <w:rsid w:val="00B553FA"/>
    <w:rsid w:val="00B55822"/>
    <w:rsid w:val="00B82524"/>
    <w:rsid w:val="00B8293F"/>
    <w:rsid w:val="00BA0E2A"/>
    <w:rsid w:val="00BE1F18"/>
    <w:rsid w:val="00C24F9C"/>
    <w:rsid w:val="00C25BE4"/>
    <w:rsid w:val="00C33079"/>
    <w:rsid w:val="00C456BE"/>
    <w:rsid w:val="00C47AA3"/>
    <w:rsid w:val="00C6548E"/>
    <w:rsid w:val="00D63EFE"/>
    <w:rsid w:val="00D81FA1"/>
    <w:rsid w:val="00D87437"/>
    <w:rsid w:val="00D906E4"/>
    <w:rsid w:val="00DB317A"/>
    <w:rsid w:val="00DF403A"/>
    <w:rsid w:val="00E11E6D"/>
    <w:rsid w:val="00E6009B"/>
    <w:rsid w:val="00E667A3"/>
    <w:rsid w:val="00E86A4C"/>
    <w:rsid w:val="00EA2C09"/>
    <w:rsid w:val="00EA3BFE"/>
    <w:rsid w:val="00EB16E9"/>
    <w:rsid w:val="00EB4A5A"/>
    <w:rsid w:val="00EC4958"/>
    <w:rsid w:val="00ED545C"/>
    <w:rsid w:val="00ED69F9"/>
    <w:rsid w:val="00F174B2"/>
    <w:rsid w:val="00F37269"/>
    <w:rsid w:val="00F4332E"/>
    <w:rsid w:val="00F91AC3"/>
    <w:rsid w:val="00FE0F69"/>
    <w:rsid w:val="00FE49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72c6"/>
    </o:shapedefaults>
    <o:shapelayout v:ext="edit">
      <o:idmap v:ext="edit" data="1"/>
    </o:shapelayout>
  </w:shapeDefaults>
  <w:decimalSymbol w:val="."/>
  <w:listSeparator w:val=","/>
  <w14:docId w14:val="1B385A49"/>
  <w15:docId w15:val="{3FEFBE2F-D503-4819-B216-1D830A38B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pPr>
      <w:keepNext/>
      <w:jc w:val="right"/>
      <w:outlineLvl w:val="0"/>
    </w:pPr>
    <w:rPr>
      <w:b/>
      <w:i/>
      <w:sz w:val="20"/>
    </w:rPr>
  </w:style>
  <w:style w:type="paragraph" w:styleId="Heading6">
    <w:name w:val="heading 6"/>
    <w:basedOn w:val="Normal"/>
    <w:next w:val="Normal"/>
    <w:link w:val="Heading6Char"/>
    <w:semiHidden/>
    <w:unhideWhenUsed/>
    <w:qFormat/>
    <w:rsid w:val="0034168C"/>
    <w:p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970BFE"/>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lockText">
    <w:name w:val="Block Text"/>
    <w:basedOn w:val="Normal"/>
    <w:pPr>
      <w:tabs>
        <w:tab w:val="left" w:pos="0"/>
        <w:tab w:val="left" w:pos="720"/>
      </w:tabs>
      <w:suppressAutoHyphens/>
      <w:overflowPunct/>
      <w:autoSpaceDE/>
      <w:autoSpaceDN/>
      <w:adjustRightInd/>
      <w:ind w:left="709" w:right="720" w:hanging="1440"/>
      <w:textAlignment w:val="auto"/>
    </w:pPr>
  </w:style>
  <w:style w:type="character" w:customStyle="1" w:styleId="Heading7Char">
    <w:name w:val="Heading 7 Char"/>
    <w:link w:val="Heading7"/>
    <w:semiHidden/>
    <w:rsid w:val="00970BFE"/>
    <w:rPr>
      <w:rFonts w:ascii="Calibri" w:eastAsia="Times New Roman" w:hAnsi="Calibri" w:cs="Times New Roman"/>
      <w:sz w:val="24"/>
      <w:szCs w:val="24"/>
      <w:lang w:eastAsia="en-US"/>
    </w:rPr>
  </w:style>
  <w:style w:type="paragraph" w:styleId="BodyTextIndent2">
    <w:name w:val="Body Text Indent 2"/>
    <w:basedOn w:val="Normal"/>
    <w:link w:val="BodyTextIndent2Char"/>
    <w:uiPriority w:val="99"/>
    <w:rsid w:val="00970BFE"/>
    <w:pPr>
      <w:tabs>
        <w:tab w:val="left" w:pos="1440"/>
      </w:tabs>
      <w:overflowPunct/>
      <w:autoSpaceDE/>
      <w:autoSpaceDN/>
      <w:adjustRightInd/>
      <w:ind w:left="1440" w:hanging="720"/>
      <w:jc w:val="both"/>
      <w:textAlignment w:val="auto"/>
    </w:pPr>
    <w:rPr>
      <w:b/>
      <w:sz w:val="24"/>
    </w:rPr>
  </w:style>
  <w:style w:type="character" w:customStyle="1" w:styleId="BodyTextIndent2Char">
    <w:name w:val="Body Text Indent 2 Char"/>
    <w:link w:val="BodyTextIndent2"/>
    <w:uiPriority w:val="99"/>
    <w:rsid w:val="00970BFE"/>
    <w:rPr>
      <w:rFonts w:ascii="Arial" w:hAnsi="Arial"/>
      <w:b/>
      <w:sz w:val="24"/>
      <w:lang w:eastAsia="en-US"/>
    </w:rPr>
  </w:style>
  <w:style w:type="paragraph" w:styleId="Title">
    <w:name w:val="Title"/>
    <w:basedOn w:val="Normal"/>
    <w:link w:val="TitleChar"/>
    <w:qFormat/>
    <w:rsid w:val="00F174B2"/>
    <w:pPr>
      <w:overflowPunct/>
      <w:autoSpaceDE/>
      <w:autoSpaceDN/>
      <w:adjustRightInd/>
      <w:jc w:val="center"/>
      <w:textAlignment w:val="auto"/>
    </w:pPr>
    <w:rPr>
      <w:rFonts w:ascii="Times New Roman" w:hAnsi="Times New Roman"/>
      <w:b/>
      <w:bCs/>
      <w:sz w:val="32"/>
      <w:szCs w:val="24"/>
    </w:rPr>
  </w:style>
  <w:style w:type="character" w:customStyle="1" w:styleId="TitleChar">
    <w:name w:val="Title Char"/>
    <w:link w:val="Title"/>
    <w:rsid w:val="00F174B2"/>
    <w:rPr>
      <w:b/>
      <w:bCs/>
      <w:sz w:val="32"/>
      <w:szCs w:val="24"/>
      <w:lang w:eastAsia="en-US"/>
    </w:rPr>
  </w:style>
  <w:style w:type="character" w:customStyle="1" w:styleId="FooterChar">
    <w:name w:val="Footer Char"/>
    <w:link w:val="Footer"/>
    <w:uiPriority w:val="99"/>
    <w:rsid w:val="00F174B2"/>
    <w:rPr>
      <w:rFonts w:ascii="Arial" w:hAnsi="Arial"/>
      <w:sz w:val="22"/>
      <w:lang w:eastAsia="en-US"/>
    </w:rPr>
  </w:style>
  <w:style w:type="character" w:customStyle="1" w:styleId="Heading6Char">
    <w:name w:val="Heading 6 Char"/>
    <w:link w:val="Heading6"/>
    <w:semiHidden/>
    <w:rsid w:val="0034168C"/>
    <w:rPr>
      <w:rFonts w:ascii="Calibri" w:eastAsia="Times New Roman" w:hAnsi="Calibri" w:cs="Times New Roman"/>
      <w:b/>
      <w:bCs/>
      <w:sz w:val="22"/>
      <w:szCs w:val="22"/>
      <w:lang w:eastAsia="en-US"/>
    </w:rPr>
  </w:style>
  <w:style w:type="paragraph" w:styleId="BodyText2">
    <w:name w:val="Body Text 2"/>
    <w:basedOn w:val="Normal"/>
    <w:link w:val="BodyText2Char"/>
    <w:rsid w:val="00E6009B"/>
    <w:pPr>
      <w:spacing w:after="120" w:line="480" w:lineRule="auto"/>
    </w:pPr>
  </w:style>
  <w:style w:type="character" w:customStyle="1" w:styleId="BodyText2Char">
    <w:name w:val="Body Text 2 Char"/>
    <w:link w:val="BodyText2"/>
    <w:rsid w:val="00E6009B"/>
    <w:rPr>
      <w:rFonts w:ascii="Arial" w:hAnsi="Arial"/>
      <w:sz w:val="22"/>
      <w:lang w:eastAsia="en-US"/>
    </w:rPr>
  </w:style>
  <w:style w:type="character" w:styleId="CommentReference">
    <w:name w:val="annotation reference"/>
    <w:uiPriority w:val="99"/>
    <w:unhideWhenUsed/>
    <w:rsid w:val="007375DC"/>
    <w:rPr>
      <w:sz w:val="16"/>
      <w:szCs w:val="16"/>
    </w:rPr>
  </w:style>
  <w:style w:type="paragraph" w:styleId="CommentText">
    <w:name w:val="annotation text"/>
    <w:basedOn w:val="Normal"/>
    <w:link w:val="CommentTextChar"/>
    <w:uiPriority w:val="99"/>
    <w:unhideWhenUsed/>
    <w:rsid w:val="007375DC"/>
    <w:pPr>
      <w:overflowPunct/>
      <w:autoSpaceDE/>
      <w:autoSpaceDN/>
      <w:adjustRightInd/>
      <w:textAlignment w:val="auto"/>
    </w:pPr>
    <w:rPr>
      <w:sz w:val="20"/>
    </w:rPr>
  </w:style>
  <w:style w:type="character" w:customStyle="1" w:styleId="CommentTextChar">
    <w:name w:val="Comment Text Char"/>
    <w:link w:val="CommentText"/>
    <w:uiPriority w:val="99"/>
    <w:rsid w:val="007375DC"/>
    <w:rPr>
      <w:rFonts w:ascii="Arial" w:hAnsi="Arial"/>
      <w:lang w:eastAsia="en-US"/>
    </w:rPr>
  </w:style>
  <w:style w:type="paragraph" w:styleId="BalloonText">
    <w:name w:val="Balloon Text"/>
    <w:basedOn w:val="Normal"/>
    <w:link w:val="BalloonTextChar"/>
    <w:rsid w:val="007375DC"/>
    <w:rPr>
      <w:rFonts w:ascii="Tahoma" w:hAnsi="Tahoma" w:cs="Tahoma"/>
      <w:sz w:val="16"/>
      <w:szCs w:val="16"/>
    </w:rPr>
  </w:style>
  <w:style w:type="character" w:customStyle="1" w:styleId="BalloonTextChar">
    <w:name w:val="Balloon Text Char"/>
    <w:link w:val="BalloonText"/>
    <w:rsid w:val="007375DC"/>
    <w:rPr>
      <w:rFonts w:ascii="Tahoma" w:hAnsi="Tahoma" w:cs="Tahoma"/>
      <w:sz w:val="16"/>
      <w:szCs w:val="16"/>
      <w:lang w:eastAsia="en-US"/>
    </w:rPr>
  </w:style>
  <w:style w:type="table" w:styleId="TableGrid">
    <w:name w:val="Table Grid"/>
    <w:basedOn w:val="TableNormal"/>
    <w:rsid w:val="00B36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C456BE"/>
    <w:rPr>
      <w:rFonts w:ascii="Arial" w:hAnsi="Arial"/>
      <w:sz w:val="22"/>
      <w:lang w:eastAsia="en-US"/>
    </w:rPr>
  </w:style>
  <w:style w:type="paragraph" w:customStyle="1" w:styleId="Default">
    <w:name w:val="Default"/>
    <w:rsid w:val="00EB4A5A"/>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9231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E34835991C47CB9D58EFD5A4285C2A"/>
        <w:category>
          <w:name w:val="General"/>
          <w:gallery w:val="placeholder"/>
        </w:category>
        <w:types>
          <w:type w:val="bbPlcHdr"/>
        </w:types>
        <w:behaviors>
          <w:behavior w:val="content"/>
        </w:behaviors>
        <w:guid w:val="{B5ACF6DD-FF3C-4482-9EE1-8E9D2BABCD3A}"/>
      </w:docPartPr>
      <w:docPartBody>
        <w:p w:rsidR="00000000" w:rsidRDefault="00C51856" w:rsidP="00C51856">
          <w:pPr>
            <w:pStyle w:val="96E34835991C47CB9D58EFD5A4285C2A6"/>
          </w:pPr>
          <w:r w:rsidRPr="0092317F">
            <w:rPr>
              <w:rStyle w:val="PlaceholderText"/>
              <w:rFonts w:ascii="Calibri" w:hAnsi="Calibri" w:cs="Calibri"/>
              <w:szCs w:val="22"/>
            </w:rPr>
            <w:t>Click or tap here to enter text.</w:t>
          </w:r>
        </w:p>
      </w:docPartBody>
    </w:docPart>
    <w:docPart>
      <w:docPartPr>
        <w:name w:val="E249D8B21BD04F42BFDB0358A097E749"/>
        <w:category>
          <w:name w:val="General"/>
          <w:gallery w:val="placeholder"/>
        </w:category>
        <w:types>
          <w:type w:val="bbPlcHdr"/>
        </w:types>
        <w:behaviors>
          <w:behavior w:val="content"/>
        </w:behaviors>
        <w:guid w:val="{02B4C530-523B-4F9D-9FA9-38C0774C7F4A}"/>
      </w:docPartPr>
      <w:docPartBody>
        <w:p w:rsidR="00000000" w:rsidRDefault="00C51856" w:rsidP="00C51856">
          <w:pPr>
            <w:pStyle w:val="E249D8B21BD04F42BFDB0358A097E7496"/>
          </w:pPr>
          <w:r w:rsidRPr="0092317F">
            <w:rPr>
              <w:rStyle w:val="PlaceholderText"/>
              <w:rFonts w:ascii="Calibri" w:hAnsi="Calibri" w:cs="Calibri"/>
              <w:szCs w:val="22"/>
            </w:rPr>
            <w:t>Click or tap here to enter text.</w:t>
          </w:r>
        </w:p>
      </w:docPartBody>
    </w:docPart>
    <w:docPart>
      <w:docPartPr>
        <w:name w:val="4D0F4919C8F84F52A251C72E6733DDE0"/>
        <w:category>
          <w:name w:val="General"/>
          <w:gallery w:val="placeholder"/>
        </w:category>
        <w:types>
          <w:type w:val="bbPlcHdr"/>
        </w:types>
        <w:behaviors>
          <w:behavior w:val="content"/>
        </w:behaviors>
        <w:guid w:val="{0219AB72-8528-4DF4-9FA1-899EB681E559}"/>
      </w:docPartPr>
      <w:docPartBody>
        <w:p w:rsidR="00000000" w:rsidRDefault="00C51856" w:rsidP="00C51856">
          <w:pPr>
            <w:pStyle w:val="4D0F4919C8F84F52A251C72E6733DDE05"/>
          </w:pPr>
          <w:r w:rsidRPr="0092317F">
            <w:rPr>
              <w:rStyle w:val="PlaceholderText"/>
              <w:rFonts w:ascii="Calibri" w:hAnsi="Calibri" w:cs="Calibri"/>
              <w:szCs w:val="22"/>
            </w:rPr>
            <w:t>Click or tap here to enter text.</w:t>
          </w:r>
        </w:p>
      </w:docPartBody>
    </w:docPart>
    <w:docPart>
      <w:docPartPr>
        <w:name w:val="0934838B2117488BBBAAF7BFFC02E3BD"/>
        <w:category>
          <w:name w:val="General"/>
          <w:gallery w:val="placeholder"/>
        </w:category>
        <w:types>
          <w:type w:val="bbPlcHdr"/>
        </w:types>
        <w:behaviors>
          <w:behavior w:val="content"/>
        </w:behaviors>
        <w:guid w:val="{84BF15AD-E58D-4C2D-B914-3CBC8E83A0C1}"/>
      </w:docPartPr>
      <w:docPartBody>
        <w:p w:rsidR="00000000" w:rsidRDefault="00C51856" w:rsidP="00C51856">
          <w:pPr>
            <w:pStyle w:val="0934838B2117488BBBAAF7BFFC02E3BD"/>
          </w:pPr>
          <w:r>
            <w:rPr>
              <w:rFonts w:ascii="Calibri" w:hAnsi="Calibri"/>
            </w:rPr>
            <w:t>no.</w:t>
          </w:r>
        </w:p>
      </w:docPartBody>
    </w:docPart>
    <w:docPart>
      <w:docPartPr>
        <w:name w:val="338BF0C3F292483692A64CF75277DA3D"/>
        <w:category>
          <w:name w:val="General"/>
          <w:gallery w:val="placeholder"/>
        </w:category>
        <w:types>
          <w:type w:val="bbPlcHdr"/>
        </w:types>
        <w:behaviors>
          <w:behavior w:val="content"/>
        </w:behaviors>
        <w:guid w:val="{40978D52-5821-4B1E-87FD-D9FA514A77F6}"/>
      </w:docPartPr>
      <w:docPartBody>
        <w:p w:rsidR="00000000" w:rsidRDefault="00C51856" w:rsidP="00C51856">
          <w:pPr>
            <w:pStyle w:val="338BF0C3F292483692A64CF75277DA3D"/>
          </w:pPr>
          <w:r>
            <w:rPr>
              <w:rFonts w:ascii="Calibri" w:hAnsi="Calibri"/>
            </w:rPr>
            <w:t>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856"/>
    <w:rsid w:val="00C5185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1856"/>
    <w:rPr>
      <w:color w:val="808080"/>
    </w:rPr>
  </w:style>
  <w:style w:type="paragraph" w:customStyle="1" w:styleId="96E34835991C47CB9D58EFD5A4285C2A">
    <w:name w:val="96E34835991C47CB9D58EFD5A4285C2A"/>
    <w:rsid w:val="00C51856"/>
  </w:style>
  <w:style w:type="paragraph" w:customStyle="1" w:styleId="E249D8B21BD04F42BFDB0358A097E749">
    <w:name w:val="E249D8B21BD04F42BFDB0358A097E749"/>
    <w:rsid w:val="00C51856"/>
  </w:style>
  <w:style w:type="paragraph" w:customStyle="1" w:styleId="82CC0ACCDC1E474FA5E1951AC354F50E">
    <w:name w:val="82CC0ACCDC1E474FA5E1951AC354F50E"/>
    <w:rsid w:val="00C51856"/>
  </w:style>
  <w:style w:type="paragraph" w:customStyle="1" w:styleId="4D0F4919C8F84F52A251C72E6733DDE0">
    <w:name w:val="4D0F4919C8F84F52A251C72E6733DDE0"/>
    <w:rsid w:val="00C51856"/>
    <w:pPr>
      <w:overflowPunct w:val="0"/>
      <w:autoSpaceDE w:val="0"/>
      <w:autoSpaceDN w:val="0"/>
      <w:adjustRightInd w:val="0"/>
      <w:spacing w:after="0" w:line="240" w:lineRule="auto"/>
      <w:textAlignment w:val="baseline"/>
    </w:pPr>
    <w:rPr>
      <w:rFonts w:ascii="Arial" w:eastAsia="Times New Roman" w:hAnsi="Arial" w:cs="Times New Roman"/>
      <w:szCs w:val="20"/>
      <w:lang w:eastAsia="en-US"/>
    </w:rPr>
  </w:style>
  <w:style w:type="paragraph" w:customStyle="1" w:styleId="96E34835991C47CB9D58EFD5A4285C2A1">
    <w:name w:val="96E34835991C47CB9D58EFD5A4285C2A1"/>
    <w:rsid w:val="00C51856"/>
    <w:pPr>
      <w:overflowPunct w:val="0"/>
      <w:autoSpaceDE w:val="0"/>
      <w:autoSpaceDN w:val="0"/>
      <w:adjustRightInd w:val="0"/>
      <w:spacing w:after="0" w:line="240" w:lineRule="auto"/>
      <w:textAlignment w:val="baseline"/>
    </w:pPr>
    <w:rPr>
      <w:rFonts w:ascii="Arial" w:eastAsia="Times New Roman" w:hAnsi="Arial" w:cs="Times New Roman"/>
      <w:szCs w:val="20"/>
      <w:lang w:eastAsia="en-US"/>
    </w:rPr>
  </w:style>
  <w:style w:type="paragraph" w:customStyle="1" w:styleId="E249D8B21BD04F42BFDB0358A097E7491">
    <w:name w:val="E249D8B21BD04F42BFDB0358A097E7491"/>
    <w:rsid w:val="00C51856"/>
    <w:pPr>
      <w:overflowPunct w:val="0"/>
      <w:autoSpaceDE w:val="0"/>
      <w:autoSpaceDN w:val="0"/>
      <w:adjustRightInd w:val="0"/>
      <w:spacing w:after="0" w:line="240" w:lineRule="auto"/>
      <w:textAlignment w:val="baseline"/>
    </w:pPr>
    <w:rPr>
      <w:rFonts w:ascii="Arial" w:eastAsia="Times New Roman" w:hAnsi="Arial" w:cs="Times New Roman"/>
      <w:szCs w:val="20"/>
      <w:lang w:eastAsia="en-US"/>
    </w:rPr>
  </w:style>
  <w:style w:type="paragraph" w:customStyle="1" w:styleId="0934838B2117488BBBAAF7BFFC02E3BD">
    <w:name w:val="0934838B2117488BBBAAF7BFFC02E3BD"/>
    <w:rsid w:val="00C51856"/>
    <w:pPr>
      <w:overflowPunct w:val="0"/>
      <w:autoSpaceDE w:val="0"/>
      <w:autoSpaceDN w:val="0"/>
      <w:adjustRightInd w:val="0"/>
      <w:spacing w:after="0" w:line="240" w:lineRule="auto"/>
      <w:textAlignment w:val="baseline"/>
    </w:pPr>
    <w:rPr>
      <w:rFonts w:ascii="Arial" w:eastAsia="Times New Roman" w:hAnsi="Arial" w:cs="Times New Roman"/>
      <w:szCs w:val="20"/>
      <w:lang w:eastAsia="en-US"/>
    </w:rPr>
  </w:style>
  <w:style w:type="paragraph" w:customStyle="1" w:styleId="338BF0C3F292483692A64CF75277DA3D">
    <w:name w:val="338BF0C3F292483692A64CF75277DA3D"/>
    <w:rsid w:val="00C51856"/>
  </w:style>
  <w:style w:type="paragraph" w:customStyle="1" w:styleId="4D0F4919C8F84F52A251C72E6733DDE01">
    <w:name w:val="4D0F4919C8F84F52A251C72E6733DDE01"/>
    <w:rsid w:val="00C51856"/>
    <w:pPr>
      <w:overflowPunct w:val="0"/>
      <w:autoSpaceDE w:val="0"/>
      <w:autoSpaceDN w:val="0"/>
      <w:adjustRightInd w:val="0"/>
      <w:spacing w:after="0" w:line="240" w:lineRule="auto"/>
      <w:textAlignment w:val="baseline"/>
    </w:pPr>
    <w:rPr>
      <w:rFonts w:ascii="Arial" w:eastAsia="Times New Roman" w:hAnsi="Arial" w:cs="Times New Roman"/>
      <w:szCs w:val="20"/>
      <w:lang w:eastAsia="en-US"/>
    </w:rPr>
  </w:style>
  <w:style w:type="paragraph" w:customStyle="1" w:styleId="96E34835991C47CB9D58EFD5A4285C2A2">
    <w:name w:val="96E34835991C47CB9D58EFD5A4285C2A2"/>
    <w:rsid w:val="00C51856"/>
    <w:pPr>
      <w:overflowPunct w:val="0"/>
      <w:autoSpaceDE w:val="0"/>
      <w:autoSpaceDN w:val="0"/>
      <w:adjustRightInd w:val="0"/>
      <w:spacing w:after="0" w:line="240" w:lineRule="auto"/>
      <w:textAlignment w:val="baseline"/>
    </w:pPr>
    <w:rPr>
      <w:rFonts w:ascii="Arial" w:eastAsia="Times New Roman" w:hAnsi="Arial" w:cs="Times New Roman"/>
      <w:szCs w:val="20"/>
      <w:lang w:eastAsia="en-US"/>
    </w:rPr>
  </w:style>
  <w:style w:type="paragraph" w:customStyle="1" w:styleId="E249D8B21BD04F42BFDB0358A097E7492">
    <w:name w:val="E249D8B21BD04F42BFDB0358A097E7492"/>
    <w:rsid w:val="00C51856"/>
    <w:pPr>
      <w:overflowPunct w:val="0"/>
      <w:autoSpaceDE w:val="0"/>
      <w:autoSpaceDN w:val="0"/>
      <w:adjustRightInd w:val="0"/>
      <w:spacing w:after="0" w:line="240" w:lineRule="auto"/>
      <w:textAlignment w:val="baseline"/>
    </w:pPr>
    <w:rPr>
      <w:rFonts w:ascii="Arial" w:eastAsia="Times New Roman" w:hAnsi="Arial" w:cs="Times New Roman"/>
      <w:szCs w:val="20"/>
      <w:lang w:eastAsia="en-US"/>
    </w:rPr>
  </w:style>
  <w:style w:type="paragraph" w:customStyle="1" w:styleId="4D0F4919C8F84F52A251C72E6733DDE02">
    <w:name w:val="4D0F4919C8F84F52A251C72E6733DDE02"/>
    <w:rsid w:val="00C51856"/>
    <w:pPr>
      <w:overflowPunct w:val="0"/>
      <w:autoSpaceDE w:val="0"/>
      <w:autoSpaceDN w:val="0"/>
      <w:adjustRightInd w:val="0"/>
      <w:spacing w:after="0" w:line="240" w:lineRule="auto"/>
      <w:textAlignment w:val="baseline"/>
    </w:pPr>
    <w:rPr>
      <w:rFonts w:ascii="Arial" w:eastAsia="Times New Roman" w:hAnsi="Arial" w:cs="Times New Roman"/>
      <w:szCs w:val="20"/>
      <w:lang w:eastAsia="en-US"/>
    </w:rPr>
  </w:style>
  <w:style w:type="paragraph" w:customStyle="1" w:styleId="96E34835991C47CB9D58EFD5A4285C2A3">
    <w:name w:val="96E34835991C47CB9D58EFD5A4285C2A3"/>
    <w:rsid w:val="00C51856"/>
    <w:pPr>
      <w:overflowPunct w:val="0"/>
      <w:autoSpaceDE w:val="0"/>
      <w:autoSpaceDN w:val="0"/>
      <w:adjustRightInd w:val="0"/>
      <w:spacing w:after="0" w:line="240" w:lineRule="auto"/>
      <w:textAlignment w:val="baseline"/>
    </w:pPr>
    <w:rPr>
      <w:rFonts w:ascii="Arial" w:eastAsia="Times New Roman" w:hAnsi="Arial" w:cs="Times New Roman"/>
      <w:szCs w:val="20"/>
      <w:lang w:eastAsia="en-US"/>
    </w:rPr>
  </w:style>
  <w:style w:type="paragraph" w:customStyle="1" w:styleId="E249D8B21BD04F42BFDB0358A097E7493">
    <w:name w:val="E249D8B21BD04F42BFDB0358A097E7493"/>
    <w:rsid w:val="00C51856"/>
    <w:pPr>
      <w:overflowPunct w:val="0"/>
      <w:autoSpaceDE w:val="0"/>
      <w:autoSpaceDN w:val="0"/>
      <w:adjustRightInd w:val="0"/>
      <w:spacing w:after="0" w:line="240" w:lineRule="auto"/>
      <w:textAlignment w:val="baseline"/>
    </w:pPr>
    <w:rPr>
      <w:rFonts w:ascii="Arial" w:eastAsia="Times New Roman" w:hAnsi="Arial" w:cs="Times New Roman"/>
      <w:szCs w:val="20"/>
      <w:lang w:eastAsia="en-US"/>
    </w:rPr>
  </w:style>
  <w:style w:type="paragraph" w:customStyle="1" w:styleId="4D0F4919C8F84F52A251C72E6733DDE03">
    <w:name w:val="4D0F4919C8F84F52A251C72E6733DDE03"/>
    <w:rsid w:val="00C51856"/>
    <w:pPr>
      <w:overflowPunct w:val="0"/>
      <w:autoSpaceDE w:val="0"/>
      <w:autoSpaceDN w:val="0"/>
      <w:adjustRightInd w:val="0"/>
      <w:spacing w:after="0" w:line="240" w:lineRule="auto"/>
      <w:textAlignment w:val="baseline"/>
    </w:pPr>
    <w:rPr>
      <w:rFonts w:ascii="Arial" w:eastAsia="Times New Roman" w:hAnsi="Arial" w:cs="Times New Roman"/>
      <w:szCs w:val="20"/>
      <w:lang w:eastAsia="en-US"/>
    </w:rPr>
  </w:style>
  <w:style w:type="paragraph" w:customStyle="1" w:styleId="96E34835991C47CB9D58EFD5A4285C2A4">
    <w:name w:val="96E34835991C47CB9D58EFD5A4285C2A4"/>
    <w:rsid w:val="00C51856"/>
    <w:pPr>
      <w:overflowPunct w:val="0"/>
      <w:autoSpaceDE w:val="0"/>
      <w:autoSpaceDN w:val="0"/>
      <w:adjustRightInd w:val="0"/>
      <w:spacing w:after="0" w:line="240" w:lineRule="auto"/>
      <w:textAlignment w:val="baseline"/>
    </w:pPr>
    <w:rPr>
      <w:rFonts w:ascii="Arial" w:eastAsia="Times New Roman" w:hAnsi="Arial" w:cs="Times New Roman"/>
      <w:szCs w:val="20"/>
      <w:lang w:eastAsia="en-US"/>
    </w:rPr>
  </w:style>
  <w:style w:type="paragraph" w:customStyle="1" w:styleId="E249D8B21BD04F42BFDB0358A097E7494">
    <w:name w:val="E249D8B21BD04F42BFDB0358A097E7494"/>
    <w:rsid w:val="00C51856"/>
    <w:pPr>
      <w:overflowPunct w:val="0"/>
      <w:autoSpaceDE w:val="0"/>
      <w:autoSpaceDN w:val="0"/>
      <w:adjustRightInd w:val="0"/>
      <w:spacing w:after="0" w:line="240" w:lineRule="auto"/>
      <w:textAlignment w:val="baseline"/>
    </w:pPr>
    <w:rPr>
      <w:rFonts w:ascii="Arial" w:eastAsia="Times New Roman" w:hAnsi="Arial" w:cs="Times New Roman"/>
      <w:szCs w:val="20"/>
      <w:lang w:eastAsia="en-US"/>
    </w:rPr>
  </w:style>
  <w:style w:type="paragraph" w:customStyle="1" w:styleId="3667C5467BD74F33AD3C63616C2D25EC">
    <w:name w:val="3667C5467BD74F33AD3C63616C2D25EC"/>
    <w:rsid w:val="00C51856"/>
    <w:pPr>
      <w:overflowPunct w:val="0"/>
      <w:autoSpaceDE w:val="0"/>
      <w:autoSpaceDN w:val="0"/>
      <w:adjustRightInd w:val="0"/>
      <w:spacing w:after="0" w:line="240" w:lineRule="auto"/>
      <w:textAlignment w:val="baseline"/>
    </w:pPr>
    <w:rPr>
      <w:rFonts w:ascii="Arial" w:eastAsia="Times New Roman" w:hAnsi="Arial" w:cs="Times New Roman"/>
      <w:szCs w:val="20"/>
      <w:lang w:eastAsia="en-US"/>
    </w:rPr>
  </w:style>
  <w:style w:type="paragraph" w:customStyle="1" w:styleId="4D0F4919C8F84F52A251C72E6733DDE04">
    <w:name w:val="4D0F4919C8F84F52A251C72E6733DDE04"/>
    <w:rsid w:val="00C51856"/>
    <w:pPr>
      <w:overflowPunct w:val="0"/>
      <w:autoSpaceDE w:val="0"/>
      <w:autoSpaceDN w:val="0"/>
      <w:adjustRightInd w:val="0"/>
      <w:spacing w:after="0" w:line="240" w:lineRule="auto"/>
      <w:textAlignment w:val="baseline"/>
    </w:pPr>
    <w:rPr>
      <w:rFonts w:ascii="Arial" w:eastAsia="Times New Roman" w:hAnsi="Arial" w:cs="Times New Roman"/>
      <w:szCs w:val="20"/>
      <w:lang w:eastAsia="en-US"/>
    </w:rPr>
  </w:style>
  <w:style w:type="paragraph" w:customStyle="1" w:styleId="96E34835991C47CB9D58EFD5A4285C2A5">
    <w:name w:val="96E34835991C47CB9D58EFD5A4285C2A5"/>
    <w:rsid w:val="00C51856"/>
    <w:pPr>
      <w:overflowPunct w:val="0"/>
      <w:autoSpaceDE w:val="0"/>
      <w:autoSpaceDN w:val="0"/>
      <w:adjustRightInd w:val="0"/>
      <w:spacing w:after="0" w:line="240" w:lineRule="auto"/>
      <w:textAlignment w:val="baseline"/>
    </w:pPr>
    <w:rPr>
      <w:rFonts w:ascii="Arial" w:eastAsia="Times New Roman" w:hAnsi="Arial" w:cs="Times New Roman"/>
      <w:szCs w:val="20"/>
      <w:lang w:eastAsia="en-US"/>
    </w:rPr>
  </w:style>
  <w:style w:type="paragraph" w:customStyle="1" w:styleId="E249D8B21BD04F42BFDB0358A097E7495">
    <w:name w:val="E249D8B21BD04F42BFDB0358A097E7495"/>
    <w:rsid w:val="00C51856"/>
    <w:pPr>
      <w:overflowPunct w:val="0"/>
      <w:autoSpaceDE w:val="0"/>
      <w:autoSpaceDN w:val="0"/>
      <w:adjustRightInd w:val="0"/>
      <w:spacing w:after="0" w:line="240" w:lineRule="auto"/>
      <w:textAlignment w:val="baseline"/>
    </w:pPr>
    <w:rPr>
      <w:rFonts w:ascii="Arial" w:eastAsia="Times New Roman" w:hAnsi="Arial" w:cs="Times New Roman"/>
      <w:szCs w:val="20"/>
      <w:lang w:eastAsia="en-US"/>
    </w:rPr>
  </w:style>
  <w:style w:type="paragraph" w:customStyle="1" w:styleId="3667C5467BD74F33AD3C63616C2D25EC1">
    <w:name w:val="3667C5467BD74F33AD3C63616C2D25EC1"/>
    <w:rsid w:val="00C51856"/>
    <w:pPr>
      <w:overflowPunct w:val="0"/>
      <w:autoSpaceDE w:val="0"/>
      <w:autoSpaceDN w:val="0"/>
      <w:adjustRightInd w:val="0"/>
      <w:spacing w:after="0" w:line="240" w:lineRule="auto"/>
      <w:textAlignment w:val="baseline"/>
    </w:pPr>
    <w:rPr>
      <w:rFonts w:ascii="Arial" w:eastAsia="Times New Roman" w:hAnsi="Arial" w:cs="Times New Roman"/>
      <w:szCs w:val="20"/>
      <w:lang w:eastAsia="en-US"/>
    </w:rPr>
  </w:style>
  <w:style w:type="paragraph" w:customStyle="1" w:styleId="4D0F4919C8F84F52A251C72E6733DDE05">
    <w:name w:val="4D0F4919C8F84F52A251C72E6733DDE05"/>
    <w:rsid w:val="00C51856"/>
    <w:pPr>
      <w:overflowPunct w:val="0"/>
      <w:autoSpaceDE w:val="0"/>
      <w:autoSpaceDN w:val="0"/>
      <w:adjustRightInd w:val="0"/>
      <w:spacing w:after="0" w:line="240" w:lineRule="auto"/>
      <w:textAlignment w:val="baseline"/>
    </w:pPr>
    <w:rPr>
      <w:rFonts w:ascii="Arial" w:eastAsia="Times New Roman" w:hAnsi="Arial" w:cs="Times New Roman"/>
      <w:szCs w:val="20"/>
      <w:lang w:eastAsia="en-US"/>
    </w:rPr>
  </w:style>
  <w:style w:type="paragraph" w:customStyle="1" w:styleId="96E34835991C47CB9D58EFD5A4285C2A6">
    <w:name w:val="96E34835991C47CB9D58EFD5A4285C2A6"/>
    <w:rsid w:val="00C51856"/>
    <w:pPr>
      <w:overflowPunct w:val="0"/>
      <w:autoSpaceDE w:val="0"/>
      <w:autoSpaceDN w:val="0"/>
      <w:adjustRightInd w:val="0"/>
      <w:spacing w:after="0" w:line="240" w:lineRule="auto"/>
      <w:textAlignment w:val="baseline"/>
    </w:pPr>
    <w:rPr>
      <w:rFonts w:ascii="Arial" w:eastAsia="Times New Roman" w:hAnsi="Arial" w:cs="Times New Roman"/>
      <w:szCs w:val="20"/>
      <w:lang w:eastAsia="en-US"/>
    </w:rPr>
  </w:style>
  <w:style w:type="paragraph" w:customStyle="1" w:styleId="E249D8B21BD04F42BFDB0358A097E7496">
    <w:name w:val="E249D8B21BD04F42BFDB0358A097E7496"/>
    <w:rsid w:val="00C51856"/>
    <w:pPr>
      <w:overflowPunct w:val="0"/>
      <w:autoSpaceDE w:val="0"/>
      <w:autoSpaceDN w:val="0"/>
      <w:adjustRightInd w:val="0"/>
      <w:spacing w:after="0" w:line="240" w:lineRule="auto"/>
      <w:textAlignment w:val="baseline"/>
    </w:pPr>
    <w:rPr>
      <w:rFonts w:ascii="Arial" w:eastAsia="Times New Roman" w:hAnsi="Arial" w:cs="Times New Roman"/>
      <w:szCs w:val="20"/>
      <w:lang w:eastAsia="en-US"/>
    </w:rPr>
  </w:style>
  <w:style w:type="paragraph" w:customStyle="1" w:styleId="3667C5467BD74F33AD3C63616C2D25EC2">
    <w:name w:val="3667C5467BD74F33AD3C63616C2D25EC2"/>
    <w:rsid w:val="00C51856"/>
    <w:pPr>
      <w:overflowPunct w:val="0"/>
      <w:autoSpaceDE w:val="0"/>
      <w:autoSpaceDN w:val="0"/>
      <w:adjustRightInd w:val="0"/>
      <w:spacing w:after="0" w:line="240" w:lineRule="auto"/>
      <w:textAlignment w:val="baseline"/>
    </w:pPr>
    <w:rPr>
      <w:rFonts w:ascii="Arial" w:eastAsia="Times New Roman" w:hAnsi="Arial" w:cs="Times New Roman"/>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94A16-C860-42EE-9B66-82EE12513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2175</Words>
  <Characters>12401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KGH Letterhead</vt:lpstr>
    </vt:vector>
  </TitlesOfParts>
  <Company>Kettering General Hospital NHS Trust</Company>
  <LinksUpToDate>false</LinksUpToDate>
  <CharactersWithSpaces>14547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KGH Letterhead</dc:title>
  <dc:creator>Geoff B</dc:creator>
  <cp:lastModifiedBy>NingNing Li</cp:lastModifiedBy>
  <cp:revision>5</cp:revision>
  <cp:lastPrinted>2010-10-26T10:03:00Z</cp:lastPrinted>
  <dcterms:created xsi:type="dcterms:W3CDTF">2023-01-05T13:08:00Z</dcterms:created>
  <dcterms:modified xsi:type="dcterms:W3CDTF">2023-01-05T13:23:00Z</dcterms:modified>
</cp:coreProperties>
</file>